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51D0" w:rsidRPr="002F4C62" w:rsidRDefault="002F4C62" w:rsidP="002F4C62">
      <w:pPr>
        <w:jc w:val="center"/>
        <w:rPr>
          <w:rFonts w:ascii="Times New Roman" w:eastAsia="黑体" w:hAnsi="Times New Roman" w:cs="Times New Roman"/>
          <w:sz w:val="32"/>
        </w:rPr>
      </w:pPr>
      <w:r w:rsidRPr="002F4C62">
        <w:rPr>
          <w:rFonts w:ascii="Times New Roman" w:eastAsia="黑体" w:hAnsi="Times New Roman" w:cs="Times New Roman" w:hint="eastAsia"/>
          <w:sz w:val="28"/>
        </w:rPr>
        <w:t>关于开展基层党员学习贯彻党的二十届三中全会精神培训的通知</w:t>
      </w:r>
    </w:p>
    <w:p w:rsidR="008251D0" w:rsidRDefault="008251D0">
      <w:pPr>
        <w:rPr>
          <w:rFonts w:ascii="Times New Roman" w:eastAsia="黑体" w:hAnsi="Times New Roman" w:cs="Times New Roman"/>
        </w:rPr>
      </w:pPr>
    </w:p>
    <w:p w:rsidR="008251D0" w:rsidRDefault="008251D0" w:rsidP="002F4C62">
      <w:pPr>
        <w:ind w:firstLineChars="200" w:firstLine="420"/>
        <w:rPr>
          <w:rFonts w:ascii="Times New Roman" w:eastAsia="黑体" w:hAnsi="Times New Roman" w:cs="Times New Roman"/>
        </w:rPr>
      </w:pPr>
      <w:bookmarkStart w:id="0" w:name="_GoBack"/>
      <w:bookmarkEnd w:id="0"/>
      <w:r>
        <w:rPr>
          <w:rFonts w:ascii="Times New Roman" w:eastAsia="黑体" w:hAnsi="Times New Roman" w:cs="Times New Roman" w:hint="eastAsia"/>
        </w:rPr>
        <w:t>请各基层党总支、党支部结合“三会一课”等，通过视频课程开展集中学习，结合实际组织研讨交流。</w:t>
      </w:r>
    </w:p>
    <w:p w:rsidR="008251D0" w:rsidRDefault="008251D0">
      <w:pPr>
        <w:rPr>
          <w:rFonts w:ascii="Times New Roman" w:eastAsia="黑体" w:hAnsi="Times New Roman" w:cs="Times New Roman"/>
        </w:rPr>
      </w:pPr>
    </w:p>
    <w:p w:rsidR="008251D0" w:rsidRPr="008251D0" w:rsidRDefault="008251D0">
      <w:pPr>
        <w:rPr>
          <w:rFonts w:ascii="Times New Roman" w:eastAsia="黑体" w:hAnsi="Times New Roman" w:cs="Times New Roman"/>
        </w:rPr>
      </w:pPr>
      <w:r w:rsidRPr="008251D0">
        <w:rPr>
          <w:rFonts w:ascii="Times New Roman" w:eastAsia="黑体" w:hAnsi="Times New Roman" w:cs="Times New Roman"/>
        </w:rPr>
        <w:t>学习网址：</w:t>
      </w:r>
      <w:hyperlink r:id="rId7" w:history="1">
        <w:r w:rsidRPr="008251D0">
          <w:rPr>
            <w:rStyle w:val="a7"/>
            <w:rFonts w:ascii="Times New Roman" w:eastAsia="黑体" w:hAnsi="Times New Roman" w:cs="Times New Roman"/>
          </w:rPr>
          <w:t>https://www.12371.cn/special/esjszfd/kj/</w:t>
        </w:r>
      </w:hyperlink>
    </w:p>
    <w:p w:rsidR="008251D0" w:rsidRPr="008251D0" w:rsidRDefault="008251D0">
      <w:pPr>
        <w:rPr>
          <w:rFonts w:ascii="Times New Roman" w:eastAsia="黑体" w:hAnsi="Times New Roman" w:cs="Times New Roman"/>
        </w:rPr>
      </w:pPr>
    </w:p>
    <w:p w:rsidR="008251D0" w:rsidRPr="008251D0" w:rsidRDefault="008251D0">
      <w:pPr>
        <w:rPr>
          <w:rFonts w:ascii="Times New Roman" w:eastAsia="黑体" w:hAnsi="Times New Roman" w:cs="Times New Roman"/>
        </w:rPr>
      </w:pPr>
    </w:p>
    <w:p w:rsidR="008251D0" w:rsidRPr="008251D0" w:rsidRDefault="008251D0">
      <w:pPr>
        <w:rPr>
          <w:rFonts w:ascii="Times New Roman" w:eastAsia="黑体" w:hAnsi="Times New Roman" w:cs="Times New Roman"/>
        </w:rPr>
      </w:pPr>
      <w:r w:rsidRPr="008251D0">
        <w:rPr>
          <w:rFonts w:ascii="Times New Roman" w:eastAsia="黑体" w:hAnsi="Times New Roman" w:cs="Times New Roman"/>
        </w:rPr>
        <w:t>3</w:t>
      </w:r>
      <w:r w:rsidRPr="008251D0">
        <w:rPr>
          <w:rFonts w:ascii="Times New Roman" w:eastAsia="黑体" w:hAnsi="Times New Roman" w:cs="Times New Roman"/>
        </w:rPr>
        <w:t>门课程：</w:t>
      </w:r>
    </w:p>
    <w:p w:rsidR="008251D0" w:rsidRPr="008251D0" w:rsidRDefault="008251D0" w:rsidP="008251D0">
      <w:pPr>
        <w:pStyle w:val="a8"/>
        <w:numPr>
          <w:ilvl w:val="0"/>
          <w:numId w:val="1"/>
        </w:numPr>
        <w:ind w:firstLineChars="0"/>
        <w:rPr>
          <w:rFonts w:ascii="Times New Roman" w:eastAsia="黑体" w:hAnsi="Times New Roman" w:cs="Times New Roman"/>
        </w:rPr>
      </w:pPr>
      <w:r w:rsidRPr="008251D0">
        <w:rPr>
          <w:rFonts w:ascii="Times New Roman" w:eastAsia="黑体" w:hAnsi="Times New Roman" w:cs="Times New Roman"/>
        </w:rPr>
        <w:t>深入学习贯彻习近平总书记关于全面深化改革的一系列新思想、新观点、新论断和党的二十届三中全会精神</w:t>
      </w:r>
    </w:p>
    <w:p w:rsidR="008251D0" w:rsidRPr="008251D0" w:rsidRDefault="008251D0" w:rsidP="008251D0">
      <w:pPr>
        <w:pStyle w:val="a8"/>
        <w:numPr>
          <w:ilvl w:val="0"/>
          <w:numId w:val="1"/>
        </w:numPr>
        <w:ind w:firstLineChars="0"/>
        <w:rPr>
          <w:rFonts w:ascii="Times New Roman" w:eastAsia="黑体" w:hAnsi="Times New Roman" w:cs="Times New Roman"/>
        </w:rPr>
      </w:pPr>
      <w:r w:rsidRPr="008251D0">
        <w:rPr>
          <w:rFonts w:ascii="Times New Roman" w:eastAsia="黑体" w:hAnsi="Times New Roman" w:cs="Times New Roman"/>
        </w:rPr>
        <w:t>发挥经济体制改革牵引作用，全面推进各领域改革</w:t>
      </w:r>
    </w:p>
    <w:p w:rsidR="008251D0" w:rsidRPr="008251D0" w:rsidRDefault="008251D0" w:rsidP="008251D0">
      <w:pPr>
        <w:pStyle w:val="a8"/>
        <w:numPr>
          <w:ilvl w:val="0"/>
          <w:numId w:val="1"/>
        </w:numPr>
        <w:ind w:firstLineChars="0"/>
        <w:rPr>
          <w:rFonts w:ascii="Times New Roman" w:eastAsia="黑体" w:hAnsi="Times New Roman" w:cs="Times New Roman"/>
        </w:rPr>
      </w:pPr>
      <w:r w:rsidRPr="008251D0">
        <w:rPr>
          <w:rFonts w:ascii="Times New Roman" w:eastAsia="黑体" w:hAnsi="Times New Roman" w:cs="Times New Roman"/>
        </w:rPr>
        <w:t>加强党对进一步全面深化改革的领导</w:t>
      </w:r>
    </w:p>
    <w:p w:rsidR="008251D0" w:rsidRPr="008251D0" w:rsidRDefault="008251D0" w:rsidP="008251D0">
      <w:pPr>
        <w:pStyle w:val="a8"/>
        <w:ind w:left="360" w:firstLineChars="0" w:firstLine="0"/>
        <w:rPr>
          <w:rFonts w:ascii="Times New Roman" w:eastAsia="黑体" w:hAnsi="Times New Roman" w:cs="Times New Roman"/>
        </w:rPr>
      </w:pPr>
    </w:p>
    <w:p w:rsidR="003B44FA" w:rsidRDefault="008251D0">
      <w:r>
        <w:rPr>
          <w:noProof/>
        </w:rPr>
        <w:drawing>
          <wp:inline distT="0" distB="0" distL="0" distR="0" wp14:anchorId="7B76B6AC" wp14:editId="28BE254F">
            <wp:extent cx="5274310" cy="276288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6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B44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739F" w:rsidRDefault="00FB739F" w:rsidP="008251D0">
      <w:r>
        <w:separator/>
      </w:r>
    </w:p>
  </w:endnote>
  <w:endnote w:type="continuationSeparator" w:id="0">
    <w:p w:rsidR="00FB739F" w:rsidRDefault="00FB739F" w:rsidP="00825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739F" w:rsidRDefault="00FB739F" w:rsidP="008251D0">
      <w:r>
        <w:separator/>
      </w:r>
    </w:p>
  </w:footnote>
  <w:footnote w:type="continuationSeparator" w:id="0">
    <w:p w:rsidR="00FB739F" w:rsidRDefault="00FB739F" w:rsidP="008251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A32E91"/>
    <w:multiLevelType w:val="hybridMultilevel"/>
    <w:tmpl w:val="1ECCE9CC"/>
    <w:lvl w:ilvl="0" w:tplc="4534483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6230"/>
    <w:rsid w:val="0024331C"/>
    <w:rsid w:val="002F4C62"/>
    <w:rsid w:val="003B44FA"/>
    <w:rsid w:val="00606230"/>
    <w:rsid w:val="008251D0"/>
    <w:rsid w:val="00FB7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CCE1BD"/>
  <w15:chartTrackingRefBased/>
  <w15:docId w15:val="{B1CDF884-6872-4419-8627-CF9FDE2F7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251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251D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251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251D0"/>
    <w:rPr>
      <w:sz w:val="18"/>
      <w:szCs w:val="18"/>
    </w:rPr>
  </w:style>
  <w:style w:type="character" w:styleId="a7">
    <w:name w:val="Hyperlink"/>
    <w:basedOn w:val="a0"/>
    <w:uiPriority w:val="99"/>
    <w:unhideWhenUsed/>
    <w:rsid w:val="008251D0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8251D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59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www.12371.cn/special/esjszfd/kj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41</Words>
  <Characters>238</Characters>
  <Application>Microsoft Office Word</Application>
  <DocSecurity>0</DocSecurity>
  <Lines>1</Lines>
  <Paragraphs>1</Paragraphs>
  <ScaleCrop>false</ScaleCrop>
  <Company>神州网信技术有限公司</Company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3</cp:revision>
  <dcterms:created xsi:type="dcterms:W3CDTF">2024-12-04T02:45:00Z</dcterms:created>
  <dcterms:modified xsi:type="dcterms:W3CDTF">2024-12-04T02:51:00Z</dcterms:modified>
</cp:coreProperties>
</file>