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5A6D9" w14:textId="77777777" w:rsidR="00002964" w:rsidRPr="00002964" w:rsidRDefault="00002964" w:rsidP="00002964">
      <w:pPr>
        <w:jc w:val="center"/>
        <w:rPr>
          <w:rFonts w:ascii="方正小标宋简体" w:eastAsia="方正小标宋简体"/>
          <w:b/>
          <w:bCs/>
          <w:sz w:val="36"/>
          <w:szCs w:val="40"/>
        </w:rPr>
      </w:pPr>
      <w:r w:rsidRPr="00002964">
        <w:rPr>
          <w:rFonts w:ascii="方正小标宋简体" w:eastAsia="方正小标宋简体" w:hint="eastAsia"/>
          <w:b/>
          <w:bCs/>
          <w:sz w:val="36"/>
          <w:szCs w:val="40"/>
        </w:rPr>
        <w:t>国家安全机关公布5起典型案例</w:t>
      </w:r>
    </w:p>
    <w:p w14:paraId="374A048B" w14:textId="2D86129B" w:rsidR="00002964" w:rsidRPr="00002964" w:rsidRDefault="00002964" w:rsidP="004B341F">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国家安全机关</w:t>
      </w:r>
      <w:r w:rsidR="004B341F" w:rsidRPr="004B341F">
        <w:rPr>
          <w:rFonts w:ascii="Times New Roman" w:eastAsia="仿宋" w:hAnsi="Times New Roman" w:cs="Times New Roman"/>
          <w:sz w:val="32"/>
          <w:szCs w:val="36"/>
        </w:rPr>
        <w:t>于</w:t>
      </w:r>
      <w:r w:rsidR="004B341F" w:rsidRPr="004B341F">
        <w:rPr>
          <w:rFonts w:ascii="Times New Roman" w:eastAsia="仿宋" w:hAnsi="Times New Roman" w:cs="Times New Roman"/>
          <w:sz w:val="32"/>
          <w:szCs w:val="36"/>
        </w:rPr>
        <w:t>4</w:t>
      </w:r>
      <w:r w:rsidR="004B341F" w:rsidRPr="004B341F">
        <w:rPr>
          <w:rFonts w:ascii="Times New Roman" w:eastAsia="仿宋" w:hAnsi="Times New Roman" w:cs="Times New Roman"/>
          <w:sz w:val="32"/>
          <w:szCs w:val="36"/>
        </w:rPr>
        <w:t>月</w:t>
      </w:r>
      <w:r w:rsidRPr="00002964">
        <w:rPr>
          <w:rFonts w:ascii="Times New Roman" w:eastAsia="仿宋" w:hAnsi="Times New Roman" w:cs="Times New Roman"/>
          <w:sz w:val="32"/>
          <w:szCs w:val="36"/>
        </w:rPr>
        <w:t>14</w:t>
      </w:r>
      <w:r w:rsidRPr="00002964">
        <w:rPr>
          <w:rFonts w:ascii="Times New Roman" w:eastAsia="仿宋" w:hAnsi="Times New Roman" w:cs="Times New Roman"/>
          <w:sz w:val="32"/>
          <w:szCs w:val="36"/>
        </w:rPr>
        <w:t>日</w:t>
      </w:r>
      <w:r w:rsidR="004B341F" w:rsidRPr="00002964">
        <w:rPr>
          <w:rFonts w:ascii="Times New Roman" w:eastAsia="仿宋" w:hAnsi="Times New Roman" w:cs="Times New Roman"/>
          <w:sz w:val="32"/>
          <w:szCs w:val="36"/>
        </w:rPr>
        <w:t>第九个全民国家安全教育日到来之际</w:t>
      </w:r>
      <w:r w:rsidR="004B341F" w:rsidRPr="004B341F">
        <w:rPr>
          <w:rFonts w:ascii="Times New Roman" w:eastAsia="仿宋" w:hAnsi="Times New Roman" w:cs="Times New Roman"/>
          <w:sz w:val="32"/>
          <w:szCs w:val="36"/>
        </w:rPr>
        <w:t>，</w:t>
      </w:r>
      <w:r w:rsidRPr="00002964">
        <w:rPr>
          <w:rFonts w:ascii="Times New Roman" w:eastAsia="仿宋" w:hAnsi="Times New Roman" w:cs="Times New Roman"/>
          <w:sz w:val="32"/>
          <w:szCs w:val="36"/>
        </w:rPr>
        <w:t>公布</w:t>
      </w:r>
      <w:r w:rsidR="004B341F" w:rsidRPr="004B341F">
        <w:rPr>
          <w:rFonts w:ascii="Times New Roman" w:eastAsia="仿宋" w:hAnsi="Times New Roman" w:cs="Times New Roman"/>
          <w:sz w:val="32"/>
          <w:szCs w:val="36"/>
        </w:rPr>
        <w:t>了</w:t>
      </w:r>
      <w:r w:rsidRPr="00002964">
        <w:rPr>
          <w:rFonts w:ascii="Times New Roman" w:eastAsia="仿宋" w:hAnsi="Times New Roman" w:cs="Times New Roman"/>
          <w:sz w:val="32"/>
          <w:szCs w:val="36"/>
        </w:rPr>
        <w:t>5</w:t>
      </w:r>
      <w:r w:rsidRPr="00002964">
        <w:rPr>
          <w:rFonts w:ascii="Times New Roman" w:eastAsia="仿宋" w:hAnsi="Times New Roman" w:cs="Times New Roman"/>
          <w:sz w:val="32"/>
          <w:szCs w:val="36"/>
        </w:rPr>
        <w:t>起典型案例，呼吁全社会提高国家安全意识，共筑反间防谍的钢铁长城。</w:t>
      </w:r>
    </w:p>
    <w:p w14:paraId="2D9D2BA1" w14:textId="094B84FA" w:rsidR="00002964" w:rsidRPr="00002964" w:rsidRDefault="004B341F" w:rsidP="00002964">
      <w:pPr>
        <w:rPr>
          <w:rFonts w:ascii="黑体" w:eastAsia="黑体" w:hAnsi="黑体"/>
          <w:sz w:val="32"/>
          <w:szCs w:val="36"/>
        </w:rPr>
      </w:pPr>
      <w:r>
        <w:rPr>
          <w:rFonts w:ascii="黑体" w:eastAsia="黑体" w:hAnsi="黑体" w:hint="eastAsia"/>
          <w:sz w:val="32"/>
          <w:szCs w:val="36"/>
        </w:rPr>
        <w:t>一、</w:t>
      </w:r>
      <w:r w:rsidR="00002964" w:rsidRPr="00002964">
        <w:rPr>
          <w:rFonts w:ascii="黑体" w:eastAsia="黑体" w:hAnsi="黑体"/>
          <w:sz w:val="32"/>
          <w:szCs w:val="36"/>
        </w:rPr>
        <w:t>境外企业窃取我稀土领域国家秘密</w:t>
      </w:r>
    </w:p>
    <w:p w14:paraId="2A1EF860" w14:textId="753BC2B9" w:rsidR="004B341F" w:rsidRDefault="00002964" w:rsidP="004B341F">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2017</w:t>
      </w:r>
      <w:r w:rsidRPr="00002964">
        <w:rPr>
          <w:rFonts w:ascii="Times New Roman" w:eastAsia="仿宋" w:hAnsi="Times New Roman" w:cs="Times New Roman"/>
          <w:sz w:val="32"/>
          <w:szCs w:val="36"/>
        </w:rPr>
        <w:t>年，境外某有色金属公司上海子公司员工叶某某与国内某稀土公司副总经理成某在商业合作中结识，叶某某所供职公司的外籍员工指挥其以提供金钱报酬为诱饵，向成某索要我稀土收储明细、指令性计划等信息。成某为谋取私利，将</w:t>
      </w:r>
      <w:r w:rsidR="0027799D">
        <w:rPr>
          <w:rFonts w:ascii="Times New Roman" w:eastAsia="仿宋" w:hAnsi="Times New Roman" w:cs="Times New Roman" w:hint="eastAsia"/>
          <w:sz w:val="32"/>
          <w:szCs w:val="36"/>
        </w:rPr>
        <w:t>其</w:t>
      </w:r>
      <w:r w:rsidRPr="00002964">
        <w:rPr>
          <w:rFonts w:ascii="Times New Roman" w:eastAsia="仿宋" w:hAnsi="Times New Roman" w:cs="Times New Roman"/>
          <w:sz w:val="32"/>
          <w:szCs w:val="36"/>
        </w:rPr>
        <w:t>掌握的我国稀土收储品类、数量、价格等发送给叶某某，收取大量报酬。经国家保密部门鉴定，成某向境外提供的内容涉及</w:t>
      </w:r>
      <w:r w:rsidRPr="00002964">
        <w:rPr>
          <w:rFonts w:ascii="Times New Roman" w:eastAsia="仿宋" w:hAnsi="Times New Roman" w:cs="Times New Roman"/>
          <w:sz w:val="32"/>
          <w:szCs w:val="36"/>
        </w:rPr>
        <w:t>7</w:t>
      </w:r>
      <w:r w:rsidRPr="00002964">
        <w:rPr>
          <w:rFonts w:ascii="Times New Roman" w:eastAsia="仿宋" w:hAnsi="Times New Roman" w:cs="Times New Roman"/>
          <w:sz w:val="32"/>
          <w:szCs w:val="36"/>
        </w:rPr>
        <w:t>项机密级国家秘密。</w:t>
      </w:r>
    </w:p>
    <w:p w14:paraId="5ED34AD7" w14:textId="692C9D87" w:rsidR="00002964" w:rsidRPr="00002964" w:rsidRDefault="00002964" w:rsidP="004B341F">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2023</w:t>
      </w:r>
      <w:r w:rsidRPr="00002964">
        <w:rPr>
          <w:rFonts w:ascii="Times New Roman" w:eastAsia="仿宋" w:hAnsi="Times New Roman" w:cs="Times New Roman"/>
          <w:sz w:val="32"/>
          <w:szCs w:val="36"/>
        </w:rPr>
        <w:t>年</w:t>
      </w:r>
      <w:r w:rsidR="0027799D">
        <w:rPr>
          <w:rFonts w:ascii="Times New Roman" w:eastAsia="仿宋" w:hAnsi="Times New Roman" w:cs="Times New Roman" w:hint="eastAsia"/>
          <w:sz w:val="32"/>
          <w:szCs w:val="36"/>
        </w:rPr>
        <w:t>11</w:t>
      </w:r>
      <w:r w:rsidRPr="00002964">
        <w:rPr>
          <w:rFonts w:ascii="Times New Roman" w:eastAsia="仿宋" w:hAnsi="Times New Roman" w:cs="Times New Roman"/>
          <w:sz w:val="32"/>
          <w:szCs w:val="36"/>
        </w:rPr>
        <w:t>月，</w:t>
      </w:r>
      <w:r w:rsidR="004B341F">
        <w:rPr>
          <w:rFonts w:ascii="Times New Roman" w:eastAsia="仿宋" w:hAnsi="Times New Roman" w:cs="Times New Roman" w:hint="eastAsia"/>
          <w:sz w:val="32"/>
          <w:szCs w:val="36"/>
        </w:rPr>
        <w:t>分别</w:t>
      </w:r>
      <w:r w:rsidRPr="00002964">
        <w:rPr>
          <w:rFonts w:ascii="Times New Roman" w:eastAsia="仿宋" w:hAnsi="Times New Roman" w:cs="Times New Roman"/>
          <w:sz w:val="32"/>
          <w:szCs w:val="36"/>
        </w:rPr>
        <w:t>以为境外收买、非法提供国家秘密罪，为境外非法提供国家秘密罪、受贿罪对叶某某和成某作出判决。</w:t>
      </w:r>
    </w:p>
    <w:p w14:paraId="6AEAF06C" w14:textId="5A2FDE9F" w:rsidR="00002964" w:rsidRPr="00002964" w:rsidRDefault="004B341F" w:rsidP="00002964">
      <w:pPr>
        <w:rPr>
          <w:rFonts w:ascii="黑体" w:eastAsia="黑体" w:hAnsi="黑体"/>
          <w:sz w:val="32"/>
          <w:szCs w:val="36"/>
        </w:rPr>
      </w:pPr>
      <w:r>
        <w:rPr>
          <w:rFonts w:ascii="黑体" w:eastAsia="黑体" w:hAnsi="黑体" w:hint="eastAsia"/>
          <w:sz w:val="32"/>
          <w:szCs w:val="36"/>
        </w:rPr>
        <w:t>二、</w:t>
      </w:r>
      <w:r w:rsidR="00002964" w:rsidRPr="00002964">
        <w:rPr>
          <w:rFonts w:ascii="黑体" w:eastAsia="黑体" w:hAnsi="黑体"/>
          <w:sz w:val="32"/>
          <w:szCs w:val="36"/>
        </w:rPr>
        <w:t>境外间谍情报机关窃取我稻种及制种技术</w:t>
      </w:r>
    </w:p>
    <w:p w14:paraId="315637FE" w14:textId="462F4DB3" w:rsidR="0027799D"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近年来，境外间谍情报机关持续加大对我国粮食领域渗透力度，大肆窃取我核心科研情报。</w:t>
      </w:r>
    </w:p>
    <w:p w14:paraId="56D861DD" w14:textId="1FC4B3E1" w:rsidR="0027799D"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国家安全机关查明，国内某农业科技公司原总经理朱某某，以</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合作制种</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名义，先后向境外间谍情报机关在国内设立的一家公司违规出售</w:t>
      </w:r>
      <w:r w:rsidRPr="00002964">
        <w:rPr>
          <w:rFonts w:ascii="Times New Roman" w:eastAsia="仿宋" w:hAnsi="Times New Roman" w:cs="Times New Roman"/>
          <w:sz w:val="32"/>
          <w:szCs w:val="36"/>
        </w:rPr>
        <w:t>5</w:t>
      </w:r>
      <w:r w:rsidRPr="00002964">
        <w:rPr>
          <w:rFonts w:ascii="Times New Roman" w:eastAsia="仿宋" w:hAnsi="Times New Roman" w:cs="Times New Roman"/>
          <w:sz w:val="32"/>
          <w:szCs w:val="36"/>
        </w:rPr>
        <w:t>种亲本稻种，获得超出正常售价的回报。朱某某还创办了另一家农业科技公司，向境外大</w:t>
      </w:r>
      <w:r w:rsidRPr="00002964">
        <w:rPr>
          <w:rFonts w:ascii="Times New Roman" w:eastAsia="仿宋" w:hAnsi="Times New Roman" w:cs="Times New Roman"/>
          <w:sz w:val="32"/>
          <w:szCs w:val="36"/>
        </w:rPr>
        <w:lastRenderedPageBreak/>
        <w:t>量出卖我优质亲本稻种。</w:t>
      </w:r>
    </w:p>
    <w:p w14:paraId="30E19F12" w14:textId="19C107BC" w:rsidR="00002964" w:rsidRP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2024</w:t>
      </w:r>
      <w:r w:rsidRPr="00002964">
        <w:rPr>
          <w:rFonts w:ascii="Times New Roman" w:eastAsia="仿宋" w:hAnsi="Times New Roman" w:cs="Times New Roman"/>
          <w:sz w:val="32"/>
          <w:szCs w:val="36"/>
        </w:rPr>
        <w:t>年</w:t>
      </w:r>
      <w:r w:rsidRPr="00002964">
        <w:rPr>
          <w:rFonts w:ascii="Times New Roman" w:eastAsia="仿宋" w:hAnsi="Times New Roman" w:cs="Times New Roman"/>
          <w:sz w:val="32"/>
          <w:szCs w:val="36"/>
        </w:rPr>
        <w:t>1</w:t>
      </w:r>
      <w:r w:rsidRPr="00002964">
        <w:rPr>
          <w:rFonts w:ascii="Times New Roman" w:eastAsia="仿宋" w:hAnsi="Times New Roman" w:cs="Times New Roman"/>
          <w:sz w:val="32"/>
          <w:szCs w:val="36"/>
        </w:rPr>
        <w:t>月，以为境外非法提供情报罪判处朱某某有期徒刑</w:t>
      </w:r>
      <w:r w:rsidRPr="00002964">
        <w:rPr>
          <w:rFonts w:ascii="Times New Roman" w:eastAsia="仿宋" w:hAnsi="Times New Roman" w:cs="Times New Roman"/>
          <w:sz w:val="32"/>
          <w:szCs w:val="36"/>
        </w:rPr>
        <w:t>1</w:t>
      </w:r>
      <w:r w:rsidRPr="00002964">
        <w:rPr>
          <w:rFonts w:ascii="Times New Roman" w:eastAsia="仿宋" w:hAnsi="Times New Roman" w:cs="Times New Roman"/>
          <w:sz w:val="32"/>
          <w:szCs w:val="36"/>
        </w:rPr>
        <w:t>年</w:t>
      </w:r>
      <w:r w:rsidRPr="00002964">
        <w:rPr>
          <w:rFonts w:ascii="Times New Roman" w:eastAsia="仿宋" w:hAnsi="Times New Roman" w:cs="Times New Roman"/>
          <w:sz w:val="32"/>
          <w:szCs w:val="36"/>
        </w:rPr>
        <w:t>6</w:t>
      </w:r>
      <w:r w:rsidRPr="00002964">
        <w:rPr>
          <w:rFonts w:ascii="Times New Roman" w:eastAsia="仿宋" w:hAnsi="Times New Roman" w:cs="Times New Roman"/>
          <w:sz w:val="32"/>
          <w:szCs w:val="36"/>
        </w:rPr>
        <w:t>个月。此外，国家安全机关还依法对其余</w:t>
      </w:r>
      <w:r w:rsidRPr="00002964">
        <w:rPr>
          <w:rFonts w:ascii="Times New Roman" w:eastAsia="仿宋" w:hAnsi="Times New Roman" w:cs="Times New Roman"/>
          <w:sz w:val="32"/>
          <w:szCs w:val="36"/>
        </w:rPr>
        <w:t>17</w:t>
      </w:r>
      <w:r w:rsidRPr="00002964">
        <w:rPr>
          <w:rFonts w:ascii="Times New Roman" w:eastAsia="仿宋" w:hAnsi="Times New Roman" w:cs="Times New Roman"/>
          <w:sz w:val="32"/>
          <w:szCs w:val="36"/>
        </w:rPr>
        <w:t>名涉案对象给予行政处罚。</w:t>
      </w:r>
    </w:p>
    <w:p w14:paraId="5AA039F3" w14:textId="1852981A" w:rsidR="00002964" w:rsidRPr="00002964" w:rsidRDefault="0027799D" w:rsidP="00002964">
      <w:pPr>
        <w:rPr>
          <w:rFonts w:ascii="黑体" w:eastAsia="黑体" w:hAnsi="黑体"/>
          <w:sz w:val="32"/>
          <w:szCs w:val="36"/>
        </w:rPr>
      </w:pPr>
      <w:r>
        <w:rPr>
          <w:rFonts w:ascii="黑体" w:eastAsia="黑体" w:hAnsi="黑体" w:hint="eastAsia"/>
          <w:sz w:val="32"/>
          <w:szCs w:val="36"/>
        </w:rPr>
        <w:t>三、</w:t>
      </w:r>
      <w:r w:rsidR="00002964" w:rsidRPr="00002964">
        <w:rPr>
          <w:rFonts w:ascii="黑体" w:eastAsia="黑体" w:hAnsi="黑体"/>
          <w:sz w:val="32"/>
          <w:szCs w:val="36"/>
        </w:rPr>
        <w:t>境外间谍机构非法搜集我气象数据</w:t>
      </w:r>
    </w:p>
    <w:p w14:paraId="4FDBF2E6" w14:textId="77777777" w:rsidR="00002964" w:rsidRP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2023</w:t>
      </w:r>
      <w:r w:rsidRPr="00002964">
        <w:rPr>
          <w:rFonts w:ascii="Times New Roman" w:eastAsia="仿宋" w:hAnsi="Times New Roman" w:cs="Times New Roman"/>
          <w:sz w:val="32"/>
          <w:szCs w:val="36"/>
        </w:rPr>
        <w:t>年以来，国家安全机关会同气象、保密部门在全国范围依法开展涉外气象探测专项治理，调查境外气象设备代理商</w:t>
      </w:r>
      <w:r w:rsidRPr="00002964">
        <w:rPr>
          <w:rFonts w:ascii="Times New Roman" w:eastAsia="仿宋" w:hAnsi="Times New Roman" w:cs="Times New Roman"/>
          <w:sz w:val="32"/>
          <w:szCs w:val="36"/>
        </w:rPr>
        <w:t>10</w:t>
      </w:r>
      <w:r w:rsidRPr="00002964">
        <w:rPr>
          <w:rFonts w:ascii="Times New Roman" w:eastAsia="仿宋" w:hAnsi="Times New Roman" w:cs="Times New Roman"/>
          <w:sz w:val="32"/>
          <w:szCs w:val="36"/>
        </w:rPr>
        <w:t>余家，检查涉外气象站点</w:t>
      </w:r>
      <w:r w:rsidRPr="00002964">
        <w:rPr>
          <w:rFonts w:ascii="Times New Roman" w:eastAsia="仿宋" w:hAnsi="Times New Roman" w:cs="Times New Roman"/>
          <w:sz w:val="32"/>
          <w:szCs w:val="36"/>
        </w:rPr>
        <w:t>3000</w:t>
      </w:r>
      <w:r w:rsidRPr="00002964">
        <w:rPr>
          <w:rFonts w:ascii="Times New Roman" w:eastAsia="仿宋" w:hAnsi="Times New Roman" w:cs="Times New Roman"/>
          <w:sz w:val="32"/>
          <w:szCs w:val="36"/>
        </w:rPr>
        <w:t>余个，发现数百个非法涉外气象探测站点实时向境外传输气象数据，广泛分布在全国</w:t>
      </w:r>
      <w:r w:rsidRPr="00002964">
        <w:rPr>
          <w:rFonts w:ascii="Times New Roman" w:eastAsia="仿宋" w:hAnsi="Times New Roman" w:cs="Times New Roman"/>
          <w:sz w:val="32"/>
          <w:szCs w:val="36"/>
        </w:rPr>
        <w:t>20</w:t>
      </w:r>
      <w:r w:rsidRPr="00002964">
        <w:rPr>
          <w:rFonts w:ascii="Times New Roman" w:eastAsia="仿宋" w:hAnsi="Times New Roman" w:cs="Times New Roman"/>
          <w:sz w:val="32"/>
          <w:szCs w:val="36"/>
        </w:rPr>
        <w:t>多个省份，对我国家安全造成风险隐患。</w:t>
      </w:r>
    </w:p>
    <w:p w14:paraId="4402304E" w14:textId="77777777" w:rsidR="00002964" w:rsidRP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这些非法涉外气象探测站点，有的探测项目受境外政府直接资助，部分观测点设立在军事单位、军工企业等敏感场所周边，进行海拔核准和</w:t>
      </w:r>
      <w:r w:rsidRPr="00002964">
        <w:rPr>
          <w:rFonts w:ascii="Times New Roman" w:eastAsia="仿宋" w:hAnsi="Times New Roman" w:cs="Times New Roman"/>
          <w:sz w:val="32"/>
          <w:szCs w:val="36"/>
        </w:rPr>
        <w:t>GPS</w:t>
      </w:r>
      <w:r w:rsidRPr="00002964">
        <w:rPr>
          <w:rFonts w:ascii="Times New Roman" w:eastAsia="仿宋" w:hAnsi="Times New Roman" w:cs="Times New Roman"/>
          <w:sz w:val="32"/>
          <w:szCs w:val="36"/>
        </w:rPr>
        <w:t>定位；有的布设在我主要粮食产区，关联分析我农作物生长和粮食产量；有的甚至长时间、高频次、多点位实时传输至外国官方气象机构，服务于外国国土安全和气象监测。相关设备体积小、便于安装、不易发现，能自动采集并实时网络传输。</w:t>
      </w:r>
    </w:p>
    <w:p w14:paraId="2303F681" w14:textId="6000E559" w:rsid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相关涉外气象探测活动违反涉外气象探测和资料管理办法、数据安全法等相关规定。国家安全机关联合气象、保密部门，依法对相关非法活动进行查处，及时阻断气象数据出境的违法行为。</w:t>
      </w:r>
    </w:p>
    <w:p w14:paraId="1D6B8417" w14:textId="77777777" w:rsidR="00BA0939" w:rsidRPr="00BA0939" w:rsidRDefault="00BA0939" w:rsidP="0027799D">
      <w:pPr>
        <w:ind w:firstLineChars="200" w:firstLine="640"/>
        <w:rPr>
          <w:rFonts w:ascii="Times New Roman" w:eastAsia="仿宋" w:hAnsi="Times New Roman" w:cs="Times New Roman" w:hint="eastAsia"/>
          <w:sz w:val="32"/>
          <w:szCs w:val="36"/>
        </w:rPr>
      </w:pPr>
      <w:bookmarkStart w:id="0" w:name="_GoBack"/>
      <w:bookmarkEnd w:id="0"/>
    </w:p>
    <w:p w14:paraId="6A14885B" w14:textId="264134AE" w:rsidR="00002964" w:rsidRPr="00002964" w:rsidRDefault="0027799D" w:rsidP="00002964">
      <w:pPr>
        <w:rPr>
          <w:rFonts w:ascii="黑体" w:eastAsia="黑体" w:hAnsi="黑体"/>
          <w:sz w:val="32"/>
          <w:szCs w:val="36"/>
        </w:rPr>
      </w:pPr>
      <w:r>
        <w:rPr>
          <w:rFonts w:ascii="黑体" w:eastAsia="黑体" w:hAnsi="黑体" w:hint="eastAsia"/>
          <w:sz w:val="32"/>
          <w:szCs w:val="36"/>
        </w:rPr>
        <w:lastRenderedPageBreak/>
        <w:t>四、</w:t>
      </w:r>
      <w:r w:rsidR="00002964" w:rsidRPr="00002964">
        <w:rPr>
          <w:rFonts w:ascii="黑体" w:eastAsia="黑体" w:hAnsi="黑体"/>
          <w:sz w:val="32"/>
          <w:szCs w:val="36"/>
        </w:rPr>
        <w:t>某高校学生出于猎奇落入陷阱</w:t>
      </w:r>
    </w:p>
    <w:p w14:paraId="673BC929" w14:textId="77777777" w:rsidR="0027799D"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近年来，境外反华敌对势力利用互联网等渠道对境内人员开展意识形态</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攻心战</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，歪曲炒作境内热点事件，攻击诋毁我政治制度。极少数青年学生受到煽动蛊惑，不慎落入陷阱，成为境外反华敌对势力的</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棋子</w:t>
      </w:r>
      <w:r w:rsidRPr="00002964">
        <w:rPr>
          <w:rFonts w:ascii="Times New Roman" w:eastAsia="仿宋" w:hAnsi="Times New Roman" w:cs="Times New Roman"/>
          <w:sz w:val="32"/>
          <w:szCs w:val="36"/>
        </w:rPr>
        <w:t>”</w:t>
      </w:r>
      <w:r w:rsidRPr="00002964">
        <w:rPr>
          <w:rFonts w:ascii="Times New Roman" w:eastAsia="仿宋" w:hAnsi="Times New Roman" w:cs="Times New Roman"/>
          <w:sz w:val="32"/>
          <w:szCs w:val="36"/>
        </w:rPr>
        <w:t>。</w:t>
      </w:r>
    </w:p>
    <w:p w14:paraId="05BEB79D" w14:textId="77777777" w:rsidR="0027799D"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日前，国家安全机关成功侦破了一起境外反华政党拉拢某高校学生参与活动的典型案件</w:t>
      </w:r>
      <w:r w:rsidR="0027799D">
        <w:rPr>
          <w:rFonts w:ascii="Times New Roman" w:eastAsia="仿宋" w:hAnsi="Times New Roman" w:cs="Times New Roman" w:hint="eastAsia"/>
          <w:sz w:val="32"/>
          <w:szCs w:val="36"/>
        </w:rPr>
        <w:t>。</w:t>
      </w:r>
      <w:r w:rsidRPr="00002964">
        <w:rPr>
          <w:rFonts w:ascii="Times New Roman" w:eastAsia="仿宋" w:hAnsi="Times New Roman" w:cs="Times New Roman"/>
          <w:sz w:val="32"/>
          <w:szCs w:val="36"/>
        </w:rPr>
        <w:t>国内某高校学生宋某出于猎奇心理，通过网络报名，接收境外某组织核心成员向其发送的有关指令。宋某还长期浏览境外反华网站，并为相关网站提供涉华负面影像素材。</w:t>
      </w:r>
    </w:p>
    <w:p w14:paraId="1F926F5C" w14:textId="10A42F7E" w:rsidR="00002964" w:rsidRP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2023</w:t>
      </w:r>
      <w:r w:rsidRPr="00002964">
        <w:rPr>
          <w:rFonts w:ascii="Times New Roman" w:eastAsia="仿宋" w:hAnsi="Times New Roman" w:cs="Times New Roman"/>
          <w:sz w:val="32"/>
          <w:szCs w:val="36"/>
        </w:rPr>
        <w:t>年</w:t>
      </w:r>
      <w:r w:rsidRPr="00002964">
        <w:rPr>
          <w:rFonts w:ascii="Times New Roman" w:eastAsia="仿宋" w:hAnsi="Times New Roman" w:cs="Times New Roman"/>
          <w:sz w:val="32"/>
          <w:szCs w:val="36"/>
        </w:rPr>
        <w:t>7</w:t>
      </w:r>
      <w:r w:rsidRPr="00002964">
        <w:rPr>
          <w:rFonts w:ascii="Times New Roman" w:eastAsia="仿宋" w:hAnsi="Times New Roman" w:cs="Times New Roman"/>
          <w:sz w:val="32"/>
          <w:szCs w:val="36"/>
        </w:rPr>
        <w:t>月，国家安全机关依法对宋某进行行政询问，根据《中华人民共和国反间谍法》相关规定，予以宋某警告并出具行政处罚决定书。经批评教育，宋某对自己的行为表达了诚恳悔过，承诺今后不再从事类似活动。</w:t>
      </w:r>
    </w:p>
    <w:p w14:paraId="4FC6CE40" w14:textId="3C3A6497" w:rsidR="00002964" w:rsidRPr="00002964" w:rsidRDefault="0027799D" w:rsidP="00002964">
      <w:pPr>
        <w:rPr>
          <w:rFonts w:ascii="黑体" w:eastAsia="黑体" w:hAnsi="黑体"/>
          <w:sz w:val="32"/>
          <w:szCs w:val="36"/>
        </w:rPr>
      </w:pPr>
      <w:r>
        <w:rPr>
          <w:rFonts w:ascii="黑体" w:eastAsia="黑体" w:hAnsi="黑体" w:hint="eastAsia"/>
          <w:sz w:val="32"/>
          <w:szCs w:val="36"/>
        </w:rPr>
        <w:t>五、</w:t>
      </w:r>
      <w:r w:rsidR="00002964" w:rsidRPr="00002964">
        <w:rPr>
          <w:rFonts w:ascii="黑体" w:eastAsia="黑体" w:hAnsi="黑体"/>
          <w:sz w:val="32"/>
          <w:szCs w:val="36"/>
        </w:rPr>
        <w:t>境外驻华机构雇员阻碍国家安全机关执法</w:t>
      </w:r>
    </w:p>
    <w:p w14:paraId="60F77CDD" w14:textId="4734BBDA" w:rsidR="00002964" w:rsidRPr="00002964" w:rsidRDefault="00002964" w:rsidP="0027799D">
      <w:pPr>
        <w:ind w:firstLineChars="200" w:firstLine="640"/>
        <w:rPr>
          <w:rFonts w:ascii="Times New Roman" w:eastAsia="仿宋" w:hAnsi="Times New Roman" w:cs="Times New Roman"/>
          <w:sz w:val="32"/>
          <w:szCs w:val="36"/>
        </w:rPr>
      </w:pPr>
      <w:r w:rsidRPr="00002964">
        <w:rPr>
          <w:rFonts w:ascii="Times New Roman" w:eastAsia="仿宋" w:hAnsi="Times New Roman" w:cs="Times New Roman"/>
          <w:sz w:val="32"/>
          <w:szCs w:val="36"/>
        </w:rPr>
        <w:t>某境外驻华机构中方雇员符某在国家安全机关依法调查询问期间，拒绝前往指定地点接受询问，向无关人员散布被国家安全机关约谈情况，串联境外人员干预国家安全机关执法，故意阻碍国家安全机关依法执行任务。国家安全机关依据《中华人民共和国反间谍法》相关规定，依法给予其行政拘留十五日的行政处罚。</w:t>
      </w:r>
    </w:p>
    <w:p w14:paraId="6A44D9CE" w14:textId="77777777" w:rsidR="00224F0F" w:rsidRDefault="00224F0F"/>
    <w:sectPr w:rsidR="00224F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2B441" w14:textId="77777777" w:rsidR="002E61E7" w:rsidRDefault="002E61E7" w:rsidP="00BA0939">
      <w:r>
        <w:separator/>
      </w:r>
    </w:p>
  </w:endnote>
  <w:endnote w:type="continuationSeparator" w:id="0">
    <w:p w14:paraId="36E6FC1B" w14:textId="77777777" w:rsidR="002E61E7" w:rsidRDefault="002E61E7" w:rsidP="00BA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AEA13" w14:textId="77777777" w:rsidR="002E61E7" w:rsidRDefault="002E61E7" w:rsidP="00BA0939">
      <w:r>
        <w:separator/>
      </w:r>
    </w:p>
  </w:footnote>
  <w:footnote w:type="continuationSeparator" w:id="0">
    <w:p w14:paraId="73DDF411" w14:textId="77777777" w:rsidR="002E61E7" w:rsidRDefault="002E61E7" w:rsidP="00BA0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64"/>
    <w:rsid w:val="00002964"/>
    <w:rsid w:val="00224F0F"/>
    <w:rsid w:val="0027799D"/>
    <w:rsid w:val="002E61E7"/>
    <w:rsid w:val="004B341F"/>
    <w:rsid w:val="008F5E63"/>
    <w:rsid w:val="00BA0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EF838"/>
  <w15:chartTrackingRefBased/>
  <w15:docId w15:val="{37B54567-5F30-4199-9D1D-37354A04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2964"/>
    <w:rPr>
      <w:color w:val="0563C1" w:themeColor="hyperlink"/>
      <w:u w:val="single"/>
    </w:rPr>
  </w:style>
  <w:style w:type="character" w:customStyle="1" w:styleId="UnresolvedMention">
    <w:name w:val="Unresolved Mention"/>
    <w:basedOn w:val="a0"/>
    <w:uiPriority w:val="99"/>
    <w:semiHidden/>
    <w:unhideWhenUsed/>
    <w:rsid w:val="00002964"/>
    <w:rPr>
      <w:color w:val="605E5C"/>
      <w:shd w:val="clear" w:color="auto" w:fill="E1DFDD"/>
    </w:rPr>
  </w:style>
  <w:style w:type="paragraph" w:styleId="a4">
    <w:name w:val="header"/>
    <w:basedOn w:val="a"/>
    <w:link w:val="a5"/>
    <w:uiPriority w:val="99"/>
    <w:unhideWhenUsed/>
    <w:rsid w:val="00BA093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A0939"/>
    <w:rPr>
      <w:sz w:val="18"/>
      <w:szCs w:val="18"/>
    </w:rPr>
  </w:style>
  <w:style w:type="paragraph" w:styleId="a6">
    <w:name w:val="footer"/>
    <w:basedOn w:val="a"/>
    <w:link w:val="a7"/>
    <w:uiPriority w:val="99"/>
    <w:unhideWhenUsed/>
    <w:rsid w:val="00BA0939"/>
    <w:pPr>
      <w:tabs>
        <w:tab w:val="center" w:pos="4153"/>
        <w:tab w:val="right" w:pos="8306"/>
      </w:tabs>
      <w:snapToGrid w:val="0"/>
      <w:jc w:val="left"/>
    </w:pPr>
    <w:rPr>
      <w:sz w:val="18"/>
      <w:szCs w:val="18"/>
    </w:rPr>
  </w:style>
  <w:style w:type="character" w:customStyle="1" w:styleId="a7">
    <w:name w:val="页脚 字符"/>
    <w:basedOn w:val="a0"/>
    <w:link w:val="a6"/>
    <w:uiPriority w:val="99"/>
    <w:rsid w:val="00BA09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7419">
      <w:bodyDiv w:val="1"/>
      <w:marLeft w:val="0"/>
      <w:marRight w:val="0"/>
      <w:marTop w:val="0"/>
      <w:marBottom w:val="0"/>
      <w:divBdr>
        <w:top w:val="none" w:sz="0" w:space="0" w:color="auto"/>
        <w:left w:val="none" w:sz="0" w:space="0" w:color="auto"/>
        <w:bottom w:val="none" w:sz="0" w:space="0" w:color="auto"/>
        <w:right w:val="none" w:sz="0" w:space="0" w:color="auto"/>
      </w:divBdr>
      <w:divsChild>
        <w:div w:id="1935748995">
          <w:marLeft w:val="0"/>
          <w:marRight w:val="0"/>
          <w:marTop w:val="0"/>
          <w:marBottom w:val="0"/>
          <w:divBdr>
            <w:top w:val="none" w:sz="0" w:space="0" w:color="auto"/>
            <w:left w:val="none" w:sz="0" w:space="0" w:color="auto"/>
            <w:bottom w:val="single" w:sz="6" w:space="0" w:color="F2F2F2"/>
            <w:right w:val="none" w:sz="0" w:space="0" w:color="auto"/>
          </w:divBdr>
          <w:divsChild>
            <w:div w:id="1842040994">
              <w:marLeft w:val="0"/>
              <w:marRight w:val="0"/>
              <w:marTop w:val="510"/>
              <w:marBottom w:val="0"/>
              <w:divBdr>
                <w:top w:val="none" w:sz="0" w:space="0" w:color="auto"/>
                <w:left w:val="none" w:sz="0" w:space="0" w:color="auto"/>
                <w:bottom w:val="none" w:sz="0" w:space="0" w:color="auto"/>
                <w:right w:val="none" w:sz="0" w:space="0" w:color="auto"/>
              </w:divBdr>
              <w:divsChild>
                <w:div w:id="193344543">
                  <w:marLeft w:val="0"/>
                  <w:marRight w:val="0"/>
                  <w:marTop w:val="0"/>
                  <w:marBottom w:val="0"/>
                  <w:divBdr>
                    <w:top w:val="none" w:sz="0" w:space="0" w:color="auto"/>
                    <w:left w:val="none" w:sz="0" w:space="0" w:color="auto"/>
                    <w:bottom w:val="none" w:sz="0" w:space="0" w:color="auto"/>
                    <w:right w:val="none" w:sz="0" w:space="0" w:color="auto"/>
                  </w:divBdr>
                </w:div>
                <w:div w:id="1749420042">
                  <w:marLeft w:val="0"/>
                  <w:marRight w:val="0"/>
                  <w:marTop w:val="0"/>
                  <w:marBottom w:val="0"/>
                  <w:divBdr>
                    <w:top w:val="none" w:sz="0" w:space="0" w:color="auto"/>
                    <w:left w:val="none" w:sz="0" w:space="0" w:color="auto"/>
                    <w:bottom w:val="none" w:sz="0" w:space="0" w:color="auto"/>
                    <w:right w:val="none" w:sz="0" w:space="0" w:color="auto"/>
                  </w:divBdr>
                  <w:divsChild>
                    <w:div w:id="1036853980">
                      <w:marLeft w:val="0"/>
                      <w:marRight w:val="360"/>
                      <w:marTop w:val="0"/>
                      <w:marBottom w:val="0"/>
                      <w:divBdr>
                        <w:top w:val="none" w:sz="0" w:space="0" w:color="auto"/>
                        <w:left w:val="none" w:sz="0" w:space="0" w:color="auto"/>
                        <w:bottom w:val="none" w:sz="0" w:space="0" w:color="auto"/>
                        <w:right w:val="none" w:sz="0" w:space="0" w:color="auto"/>
                      </w:divBdr>
                      <w:divsChild>
                        <w:div w:id="6636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950183">
          <w:marLeft w:val="0"/>
          <w:marRight w:val="0"/>
          <w:marTop w:val="0"/>
          <w:marBottom w:val="0"/>
          <w:divBdr>
            <w:top w:val="none" w:sz="0" w:space="0" w:color="auto"/>
            <w:left w:val="none" w:sz="0" w:space="0" w:color="auto"/>
            <w:bottom w:val="none" w:sz="0" w:space="0" w:color="auto"/>
            <w:right w:val="none" w:sz="0" w:space="0" w:color="auto"/>
          </w:divBdr>
          <w:divsChild>
            <w:div w:id="1049955565">
              <w:marLeft w:val="0"/>
              <w:marRight w:val="0"/>
              <w:marTop w:val="0"/>
              <w:marBottom w:val="0"/>
              <w:divBdr>
                <w:top w:val="none" w:sz="0" w:space="0" w:color="auto"/>
                <w:left w:val="none" w:sz="0" w:space="0" w:color="auto"/>
                <w:bottom w:val="single" w:sz="6" w:space="12" w:color="F2F2F2"/>
                <w:right w:val="none" w:sz="0" w:space="0" w:color="auto"/>
              </w:divBdr>
              <w:divsChild>
                <w:div w:id="1089811514">
                  <w:marLeft w:val="0"/>
                  <w:marRight w:val="0"/>
                  <w:marTop w:val="0"/>
                  <w:marBottom w:val="0"/>
                  <w:divBdr>
                    <w:top w:val="none" w:sz="0" w:space="0" w:color="auto"/>
                    <w:left w:val="none" w:sz="0" w:space="0" w:color="auto"/>
                    <w:bottom w:val="none" w:sz="0" w:space="0" w:color="auto"/>
                    <w:right w:val="none" w:sz="0" w:space="0" w:color="auto"/>
                  </w:divBdr>
                </w:div>
                <w:div w:id="866410180">
                  <w:marLeft w:val="0"/>
                  <w:marRight w:val="0"/>
                  <w:marTop w:val="360"/>
                  <w:marBottom w:val="0"/>
                  <w:divBdr>
                    <w:top w:val="none" w:sz="0" w:space="0" w:color="auto"/>
                    <w:left w:val="none" w:sz="0" w:space="0" w:color="auto"/>
                    <w:bottom w:val="none" w:sz="0" w:space="0" w:color="auto"/>
                    <w:right w:val="none" w:sz="0" w:space="0" w:color="auto"/>
                  </w:divBdr>
                </w:div>
                <w:div w:id="792287656">
                  <w:marLeft w:val="0"/>
                  <w:marRight w:val="0"/>
                  <w:marTop w:val="360"/>
                  <w:marBottom w:val="0"/>
                  <w:divBdr>
                    <w:top w:val="none" w:sz="0" w:space="0" w:color="auto"/>
                    <w:left w:val="none" w:sz="0" w:space="0" w:color="auto"/>
                    <w:bottom w:val="none" w:sz="0" w:space="0" w:color="auto"/>
                    <w:right w:val="none" w:sz="0" w:space="0" w:color="auto"/>
                  </w:divBdr>
                </w:div>
                <w:div w:id="885995409">
                  <w:marLeft w:val="0"/>
                  <w:marRight w:val="0"/>
                  <w:marTop w:val="360"/>
                  <w:marBottom w:val="0"/>
                  <w:divBdr>
                    <w:top w:val="none" w:sz="0" w:space="0" w:color="auto"/>
                    <w:left w:val="none" w:sz="0" w:space="0" w:color="auto"/>
                    <w:bottom w:val="none" w:sz="0" w:space="0" w:color="auto"/>
                    <w:right w:val="none" w:sz="0" w:space="0" w:color="auto"/>
                  </w:divBdr>
                </w:div>
                <w:div w:id="1263300797">
                  <w:marLeft w:val="0"/>
                  <w:marRight w:val="0"/>
                  <w:marTop w:val="360"/>
                  <w:marBottom w:val="0"/>
                  <w:divBdr>
                    <w:top w:val="none" w:sz="0" w:space="0" w:color="auto"/>
                    <w:left w:val="none" w:sz="0" w:space="0" w:color="auto"/>
                    <w:bottom w:val="none" w:sz="0" w:space="0" w:color="auto"/>
                    <w:right w:val="none" w:sz="0" w:space="0" w:color="auto"/>
                  </w:divBdr>
                </w:div>
                <w:div w:id="786899645">
                  <w:marLeft w:val="0"/>
                  <w:marRight w:val="0"/>
                  <w:marTop w:val="360"/>
                  <w:marBottom w:val="0"/>
                  <w:divBdr>
                    <w:top w:val="none" w:sz="0" w:space="0" w:color="auto"/>
                    <w:left w:val="none" w:sz="0" w:space="0" w:color="auto"/>
                    <w:bottom w:val="none" w:sz="0" w:space="0" w:color="auto"/>
                    <w:right w:val="none" w:sz="0" w:space="0" w:color="auto"/>
                  </w:divBdr>
                </w:div>
                <w:div w:id="1157115317">
                  <w:marLeft w:val="0"/>
                  <w:marRight w:val="0"/>
                  <w:marTop w:val="360"/>
                  <w:marBottom w:val="0"/>
                  <w:divBdr>
                    <w:top w:val="none" w:sz="0" w:space="0" w:color="auto"/>
                    <w:left w:val="none" w:sz="0" w:space="0" w:color="auto"/>
                    <w:bottom w:val="none" w:sz="0" w:space="0" w:color="auto"/>
                    <w:right w:val="none" w:sz="0" w:space="0" w:color="auto"/>
                  </w:divBdr>
                </w:div>
                <w:div w:id="185339214">
                  <w:marLeft w:val="0"/>
                  <w:marRight w:val="0"/>
                  <w:marTop w:val="360"/>
                  <w:marBottom w:val="0"/>
                  <w:divBdr>
                    <w:top w:val="none" w:sz="0" w:space="0" w:color="auto"/>
                    <w:left w:val="none" w:sz="0" w:space="0" w:color="auto"/>
                    <w:bottom w:val="none" w:sz="0" w:space="0" w:color="auto"/>
                    <w:right w:val="none" w:sz="0" w:space="0" w:color="auto"/>
                  </w:divBdr>
                </w:div>
                <w:div w:id="1686590153">
                  <w:marLeft w:val="0"/>
                  <w:marRight w:val="0"/>
                  <w:marTop w:val="360"/>
                  <w:marBottom w:val="0"/>
                  <w:divBdr>
                    <w:top w:val="none" w:sz="0" w:space="0" w:color="auto"/>
                    <w:left w:val="none" w:sz="0" w:space="0" w:color="auto"/>
                    <w:bottom w:val="none" w:sz="0" w:space="0" w:color="auto"/>
                    <w:right w:val="none" w:sz="0" w:space="0" w:color="auto"/>
                  </w:divBdr>
                </w:div>
                <w:div w:id="309558904">
                  <w:marLeft w:val="0"/>
                  <w:marRight w:val="0"/>
                  <w:marTop w:val="360"/>
                  <w:marBottom w:val="0"/>
                  <w:divBdr>
                    <w:top w:val="none" w:sz="0" w:space="0" w:color="auto"/>
                    <w:left w:val="none" w:sz="0" w:space="0" w:color="auto"/>
                    <w:bottom w:val="none" w:sz="0" w:space="0" w:color="auto"/>
                    <w:right w:val="none" w:sz="0" w:space="0" w:color="auto"/>
                  </w:divBdr>
                </w:div>
                <w:div w:id="1564290546">
                  <w:marLeft w:val="0"/>
                  <w:marRight w:val="0"/>
                  <w:marTop w:val="360"/>
                  <w:marBottom w:val="0"/>
                  <w:divBdr>
                    <w:top w:val="none" w:sz="0" w:space="0" w:color="auto"/>
                    <w:left w:val="none" w:sz="0" w:space="0" w:color="auto"/>
                    <w:bottom w:val="none" w:sz="0" w:space="0" w:color="auto"/>
                    <w:right w:val="none" w:sz="0" w:space="0" w:color="auto"/>
                  </w:divBdr>
                </w:div>
                <w:div w:id="577861118">
                  <w:marLeft w:val="0"/>
                  <w:marRight w:val="0"/>
                  <w:marTop w:val="360"/>
                  <w:marBottom w:val="0"/>
                  <w:divBdr>
                    <w:top w:val="none" w:sz="0" w:space="0" w:color="auto"/>
                    <w:left w:val="none" w:sz="0" w:space="0" w:color="auto"/>
                    <w:bottom w:val="none" w:sz="0" w:space="0" w:color="auto"/>
                    <w:right w:val="none" w:sz="0" w:space="0" w:color="auto"/>
                  </w:divBdr>
                </w:div>
                <w:div w:id="1172914926">
                  <w:marLeft w:val="0"/>
                  <w:marRight w:val="0"/>
                  <w:marTop w:val="360"/>
                  <w:marBottom w:val="0"/>
                  <w:divBdr>
                    <w:top w:val="none" w:sz="0" w:space="0" w:color="auto"/>
                    <w:left w:val="none" w:sz="0" w:space="0" w:color="auto"/>
                    <w:bottom w:val="none" w:sz="0" w:space="0" w:color="auto"/>
                    <w:right w:val="none" w:sz="0" w:space="0" w:color="auto"/>
                  </w:divBdr>
                </w:div>
                <w:div w:id="890700934">
                  <w:marLeft w:val="0"/>
                  <w:marRight w:val="0"/>
                  <w:marTop w:val="360"/>
                  <w:marBottom w:val="0"/>
                  <w:divBdr>
                    <w:top w:val="none" w:sz="0" w:space="0" w:color="auto"/>
                    <w:left w:val="none" w:sz="0" w:space="0" w:color="auto"/>
                    <w:bottom w:val="none" w:sz="0" w:space="0" w:color="auto"/>
                    <w:right w:val="none" w:sz="0" w:space="0" w:color="auto"/>
                  </w:divBdr>
                </w:div>
                <w:div w:id="122383127">
                  <w:marLeft w:val="0"/>
                  <w:marRight w:val="0"/>
                  <w:marTop w:val="360"/>
                  <w:marBottom w:val="0"/>
                  <w:divBdr>
                    <w:top w:val="none" w:sz="0" w:space="0" w:color="auto"/>
                    <w:left w:val="none" w:sz="0" w:space="0" w:color="auto"/>
                    <w:bottom w:val="none" w:sz="0" w:space="0" w:color="auto"/>
                    <w:right w:val="none" w:sz="0" w:space="0" w:color="auto"/>
                  </w:divBdr>
                </w:div>
                <w:div w:id="2065253931">
                  <w:marLeft w:val="0"/>
                  <w:marRight w:val="0"/>
                  <w:marTop w:val="360"/>
                  <w:marBottom w:val="0"/>
                  <w:divBdr>
                    <w:top w:val="none" w:sz="0" w:space="0" w:color="auto"/>
                    <w:left w:val="none" w:sz="0" w:space="0" w:color="auto"/>
                    <w:bottom w:val="none" w:sz="0" w:space="0" w:color="auto"/>
                    <w:right w:val="none" w:sz="0" w:space="0" w:color="auto"/>
                  </w:divBdr>
                </w:div>
                <w:div w:id="2073501803">
                  <w:marLeft w:val="0"/>
                  <w:marRight w:val="0"/>
                  <w:marTop w:val="360"/>
                  <w:marBottom w:val="0"/>
                  <w:divBdr>
                    <w:top w:val="none" w:sz="0" w:space="0" w:color="auto"/>
                    <w:left w:val="none" w:sz="0" w:space="0" w:color="auto"/>
                    <w:bottom w:val="none" w:sz="0" w:space="0" w:color="auto"/>
                    <w:right w:val="none" w:sz="0" w:space="0" w:color="auto"/>
                  </w:divBdr>
                </w:div>
                <w:div w:id="879821375">
                  <w:marLeft w:val="0"/>
                  <w:marRight w:val="0"/>
                  <w:marTop w:val="360"/>
                  <w:marBottom w:val="0"/>
                  <w:divBdr>
                    <w:top w:val="none" w:sz="0" w:space="0" w:color="auto"/>
                    <w:left w:val="none" w:sz="0" w:space="0" w:color="auto"/>
                    <w:bottom w:val="none" w:sz="0" w:space="0" w:color="auto"/>
                    <w:right w:val="none" w:sz="0" w:space="0" w:color="auto"/>
                  </w:divBdr>
                </w:div>
                <w:div w:id="739598556">
                  <w:marLeft w:val="0"/>
                  <w:marRight w:val="0"/>
                  <w:marTop w:val="360"/>
                  <w:marBottom w:val="0"/>
                  <w:divBdr>
                    <w:top w:val="none" w:sz="0" w:space="0" w:color="auto"/>
                    <w:left w:val="none" w:sz="0" w:space="0" w:color="auto"/>
                    <w:bottom w:val="none" w:sz="0" w:space="0" w:color="auto"/>
                    <w:right w:val="none" w:sz="0" w:space="0" w:color="auto"/>
                  </w:divBdr>
                </w:div>
                <w:div w:id="166363012">
                  <w:marLeft w:val="0"/>
                  <w:marRight w:val="0"/>
                  <w:marTop w:val="360"/>
                  <w:marBottom w:val="0"/>
                  <w:divBdr>
                    <w:top w:val="none" w:sz="0" w:space="0" w:color="auto"/>
                    <w:left w:val="none" w:sz="0" w:space="0" w:color="auto"/>
                    <w:bottom w:val="none" w:sz="0" w:space="0" w:color="auto"/>
                    <w:right w:val="none" w:sz="0" w:space="0" w:color="auto"/>
                  </w:divBdr>
                </w:div>
                <w:div w:id="62639906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858541235">
      <w:bodyDiv w:val="1"/>
      <w:marLeft w:val="0"/>
      <w:marRight w:val="0"/>
      <w:marTop w:val="0"/>
      <w:marBottom w:val="0"/>
      <w:divBdr>
        <w:top w:val="none" w:sz="0" w:space="0" w:color="auto"/>
        <w:left w:val="none" w:sz="0" w:space="0" w:color="auto"/>
        <w:bottom w:val="none" w:sz="0" w:space="0" w:color="auto"/>
        <w:right w:val="none" w:sz="0" w:space="0" w:color="auto"/>
      </w:divBdr>
      <w:divsChild>
        <w:div w:id="1446730222">
          <w:marLeft w:val="0"/>
          <w:marRight w:val="0"/>
          <w:marTop w:val="0"/>
          <w:marBottom w:val="0"/>
          <w:divBdr>
            <w:top w:val="none" w:sz="0" w:space="0" w:color="auto"/>
            <w:left w:val="none" w:sz="0" w:space="0" w:color="auto"/>
            <w:bottom w:val="single" w:sz="6" w:space="0" w:color="F2F2F2"/>
            <w:right w:val="none" w:sz="0" w:space="0" w:color="auto"/>
          </w:divBdr>
          <w:divsChild>
            <w:div w:id="550534272">
              <w:marLeft w:val="0"/>
              <w:marRight w:val="0"/>
              <w:marTop w:val="510"/>
              <w:marBottom w:val="0"/>
              <w:divBdr>
                <w:top w:val="none" w:sz="0" w:space="0" w:color="auto"/>
                <w:left w:val="none" w:sz="0" w:space="0" w:color="auto"/>
                <w:bottom w:val="none" w:sz="0" w:space="0" w:color="auto"/>
                <w:right w:val="none" w:sz="0" w:space="0" w:color="auto"/>
              </w:divBdr>
              <w:divsChild>
                <w:div w:id="1337927204">
                  <w:marLeft w:val="0"/>
                  <w:marRight w:val="0"/>
                  <w:marTop w:val="0"/>
                  <w:marBottom w:val="0"/>
                  <w:divBdr>
                    <w:top w:val="none" w:sz="0" w:space="0" w:color="auto"/>
                    <w:left w:val="none" w:sz="0" w:space="0" w:color="auto"/>
                    <w:bottom w:val="none" w:sz="0" w:space="0" w:color="auto"/>
                    <w:right w:val="none" w:sz="0" w:space="0" w:color="auto"/>
                  </w:divBdr>
                </w:div>
                <w:div w:id="176239423">
                  <w:marLeft w:val="0"/>
                  <w:marRight w:val="0"/>
                  <w:marTop w:val="0"/>
                  <w:marBottom w:val="0"/>
                  <w:divBdr>
                    <w:top w:val="none" w:sz="0" w:space="0" w:color="auto"/>
                    <w:left w:val="none" w:sz="0" w:space="0" w:color="auto"/>
                    <w:bottom w:val="none" w:sz="0" w:space="0" w:color="auto"/>
                    <w:right w:val="none" w:sz="0" w:space="0" w:color="auto"/>
                  </w:divBdr>
                  <w:divsChild>
                    <w:div w:id="433552136">
                      <w:marLeft w:val="0"/>
                      <w:marRight w:val="360"/>
                      <w:marTop w:val="0"/>
                      <w:marBottom w:val="0"/>
                      <w:divBdr>
                        <w:top w:val="none" w:sz="0" w:space="0" w:color="auto"/>
                        <w:left w:val="none" w:sz="0" w:space="0" w:color="auto"/>
                        <w:bottom w:val="none" w:sz="0" w:space="0" w:color="auto"/>
                        <w:right w:val="none" w:sz="0" w:space="0" w:color="auto"/>
                      </w:divBdr>
                      <w:divsChild>
                        <w:div w:id="101176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42799">
          <w:marLeft w:val="0"/>
          <w:marRight w:val="0"/>
          <w:marTop w:val="0"/>
          <w:marBottom w:val="0"/>
          <w:divBdr>
            <w:top w:val="none" w:sz="0" w:space="0" w:color="auto"/>
            <w:left w:val="none" w:sz="0" w:space="0" w:color="auto"/>
            <w:bottom w:val="none" w:sz="0" w:space="0" w:color="auto"/>
            <w:right w:val="none" w:sz="0" w:space="0" w:color="auto"/>
          </w:divBdr>
          <w:divsChild>
            <w:div w:id="1327825140">
              <w:marLeft w:val="0"/>
              <w:marRight w:val="0"/>
              <w:marTop w:val="0"/>
              <w:marBottom w:val="0"/>
              <w:divBdr>
                <w:top w:val="none" w:sz="0" w:space="0" w:color="auto"/>
                <w:left w:val="none" w:sz="0" w:space="0" w:color="auto"/>
                <w:bottom w:val="single" w:sz="6" w:space="12" w:color="F2F2F2"/>
                <w:right w:val="none" w:sz="0" w:space="0" w:color="auto"/>
              </w:divBdr>
              <w:divsChild>
                <w:div w:id="637809611">
                  <w:marLeft w:val="0"/>
                  <w:marRight w:val="0"/>
                  <w:marTop w:val="0"/>
                  <w:marBottom w:val="0"/>
                  <w:divBdr>
                    <w:top w:val="none" w:sz="0" w:space="0" w:color="auto"/>
                    <w:left w:val="none" w:sz="0" w:space="0" w:color="auto"/>
                    <w:bottom w:val="none" w:sz="0" w:space="0" w:color="auto"/>
                    <w:right w:val="none" w:sz="0" w:space="0" w:color="auto"/>
                  </w:divBdr>
                </w:div>
                <w:div w:id="208346937">
                  <w:marLeft w:val="0"/>
                  <w:marRight w:val="0"/>
                  <w:marTop w:val="360"/>
                  <w:marBottom w:val="0"/>
                  <w:divBdr>
                    <w:top w:val="none" w:sz="0" w:space="0" w:color="auto"/>
                    <w:left w:val="none" w:sz="0" w:space="0" w:color="auto"/>
                    <w:bottom w:val="none" w:sz="0" w:space="0" w:color="auto"/>
                    <w:right w:val="none" w:sz="0" w:space="0" w:color="auto"/>
                  </w:divBdr>
                </w:div>
                <w:div w:id="1664814682">
                  <w:marLeft w:val="0"/>
                  <w:marRight w:val="0"/>
                  <w:marTop w:val="360"/>
                  <w:marBottom w:val="0"/>
                  <w:divBdr>
                    <w:top w:val="none" w:sz="0" w:space="0" w:color="auto"/>
                    <w:left w:val="none" w:sz="0" w:space="0" w:color="auto"/>
                    <w:bottom w:val="none" w:sz="0" w:space="0" w:color="auto"/>
                    <w:right w:val="none" w:sz="0" w:space="0" w:color="auto"/>
                  </w:divBdr>
                </w:div>
                <w:div w:id="357245029">
                  <w:marLeft w:val="0"/>
                  <w:marRight w:val="0"/>
                  <w:marTop w:val="360"/>
                  <w:marBottom w:val="0"/>
                  <w:divBdr>
                    <w:top w:val="none" w:sz="0" w:space="0" w:color="auto"/>
                    <w:left w:val="none" w:sz="0" w:space="0" w:color="auto"/>
                    <w:bottom w:val="none" w:sz="0" w:space="0" w:color="auto"/>
                    <w:right w:val="none" w:sz="0" w:space="0" w:color="auto"/>
                  </w:divBdr>
                </w:div>
                <w:div w:id="1224873314">
                  <w:marLeft w:val="0"/>
                  <w:marRight w:val="0"/>
                  <w:marTop w:val="360"/>
                  <w:marBottom w:val="0"/>
                  <w:divBdr>
                    <w:top w:val="none" w:sz="0" w:space="0" w:color="auto"/>
                    <w:left w:val="none" w:sz="0" w:space="0" w:color="auto"/>
                    <w:bottom w:val="none" w:sz="0" w:space="0" w:color="auto"/>
                    <w:right w:val="none" w:sz="0" w:space="0" w:color="auto"/>
                  </w:divBdr>
                </w:div>
                <w:div w:id="1802266790">
                  <w:marLeft w:val="0"/>
                  <w:marRight w:val="0"/>
                  <w:marTop w:val="360"/>
                  <w:marBottom w:val="0"/>
                  <w:divBdr>
                    <w:top w:val="none" w:sz="0" w:space="0" w:color="auto"/>
                    <w:left w:val="none" w:sz="0" w:space="0" w:color="auto"/>
                    <w:bottom w:val="none" w:sz="0" w:space="0" w:color="auto"/>
                    <w:right w:val="none" w:sz="0" w:space="0" w:color="auto"/>
                  </w:divBdr>
                </w:div>
                <w:div w:id="1111241034">
                  <w:marLeft w:val="0"/>
                  <w:marRight w:val="0"/>
                  <w:marTop w:val="360"/>
                  <w:marBottom w:val="0"/>
                  <w:divBdr>
                    <w:top w:val="none" w:sz="0" w:space="0" w:color="auto"/>
                    <w:left w:val="none" w:sz="0" w:space="0" w:color="auto"/>
                    <w:bottom w:val="none" w:sz="0" w:space="0" w:color="auto"/>
                    <w:right w:val="none" w:sz="0" w:space="0" w:color="auto"/>
                  </w:divBdr>
                </w:div>
                <w:div w:id="1874686022">
                  <w:marLeft w:val="0"/>
                  <w:marRight w:val="0"/>
                  <w:marTop w:val="360"/>
                  <w:marBottom w:val="0"/>
                  <w:divBdr>
                    <w:top w:val="none" w:sz="0" w:space="0" w:color="auto"/>
                    <w:left w:val="none" w:sz="0" w:space="0" w:color="auto"/>
                    <w:bottom w:val="none" w:sz="0" w:space="0" w:color="auto"/>
                    <w:right w:val="none" w:sz="0" w:space="0" w:color="auto"/>
                  </w:divBdr>
                </w:div>
                <w:div w:id="1437863756">
                  <w:marLeft w:val="0"/>
                  <w:marRight w:val="0"/>
                  <w:marTop w:val="360"/>
                  <w:marBottom w:val="0"/>
                  <w:divBdr>
                    <w:top w:val="none" w:sz="0" w:space="0" w:color="auto"/>
                    <w:left w:val="none" w:sz="0" w:space="0" w:color="auto"/>
                    <w:bottom w:val="none" w:sz="0" w:space="0" w:color="auto"/>
                    <w:right w:val="none" w:sz="0" w:space="0" w:color="auto"/>
                  </w:divBdr>
                </w:div>
                <w:div w:id="1556622675">
                  <w:marLeft w:val="0"/>
                  <w:marRight w:val="0"/>
                  <w:marTop w:val="360"/>
                  <w:marBottom w:val="0"/>
                  <w:divBdr>
                    <w:top w:val="none" w:sz="0" w:space="0" w:color="auto"/>
                    <w:left w:val="none" w:sz="0" w:space="0" w:color="auto"/>
                    <w:bottom w:val="none" w:sz="0" w:space="0" w:color="auto"/>
                    <w:right w:val="none" w:sz="0" w:space="0" w:color="auto"/>
                  </w:divBdr>
                </w:div>
                <w:div w:id="1443300693">
                  <w:marLeft w:val="0"/>
                  <w:marRight w:val="0"/>
                  <w:marTop w:val="360"/>
                  <w:marBottom w:val="0"/>
                  <w:divBdr>
                    <w:top w:val="none" w:sz="0" w:space="0" w:color="auto"/>
                    <w:left w:val="none" w:sz="0" w:space="0" w:color="auto"/>
                    <w:bottom w:val="none" w:sz="0" w:space="0" w:color="auto"/>
                    <w:right w:val="none" w:sz="0" w:space="0" w:color="auto"/>
                  </w:divBdr>
                </w:div>
                <w:div w:id="169879260">
                  <w:marLeft w:val="0"/>
                  <w:marRight w:val="0"/>
                  <w:marTop w:val="360"/>
                  <w:marBottom w:val="0"/>
                  <w:divBdr>
                    <w:top w:val="none" w:sz="0" w:space="0" w:color="auto"/>
                    <w:left w:val="none" w:sz="0" w:space="0" w:color="auto"/>
                    <w:bottom w:val="none" w:sz="0" w:space="0" w:color="auto"/>
                    <w:right w:val="none" w:sz="0" w:space="0" w:color="auto"/>
                  </w:divBdr>
                </w:div>
                <w:div w:id="1355956976">
                  <w:marLeft w:val="0"/>
                  <w:marRight w:val="0"/>
                  <w:marTop w:val="360"/>
                  <w:marBottom w:val="0"/>
                  <w:divBdr>
                    <w:top w:val="none" w:sz="0" w:space="0" w:color="auto"/>
                    <w:left w:val="none" w:sz="0" w:space="0" w:color="auto"/>
                    <w:bottom w:val="none" w:sz="0" w:space="0" w:color="auto"/>
                    <w:right w:val="none" w:sz="0" w:space="0" w:color="auto"/>
                  </w:divBdr>
                </w:div>
                <w:div w:id="241917421">
                  <w:marLeft w:val="0"/>
                  <w:marRight w:val="0"/>
                  <w:marTop w:val="360"/>
                  <w:marBottom w:val="0"/>
                  <w:divBdr>
                    <w:top w:val="none" w:sz="0" w:space="0" w:color="auto"/>
                    <w:left w:val="none" w:sz="0" w:space="0" w:color="auto"/>
                    <w:bottom w:val="none" w:sz="0" w:space="0" w:color="auto"/>
                    <w:right w:val="none" w:sz="0" w:space="0" w:color="auto"/>
                  </w:divBdr>
                </w:div>
                <w:div w:id="2077193426">
                  <w:marLeft w:val="0"/>
                  <w:marRight w:val="0"/>
                  <w:marTop w:val="360"/>
                  <w:marBottom w:val="0"/>
                  <w:divBdr>
                    <w:top w:val="none" w:sz="0" w:space="0" w:color="auto"/>
                    <w:left w:val="none" w:sz="0" w:space="0" w:color="auto"/>
                    <w:bottom w:val="none" w:sz="0" w:space="0" w:color="auto"/>
                    <w:right w:val="none" w:sz="0" w:space="0" w:color="auto"/>
                  </w:divBdr>
                </w:div>
                <w:div w:id="1162116577">
                  <w:marLeft w:val="0"/>
                  <w:marRight w:val="0"/>
                  <w:marTop w:val="360"/>
                  <w:marBottom w:val="0"/>
                  <w:divBdr>
                    <w:top w:val="none" w:sz="0" w:space="0" w:color="auto"/>
                    <w:left w:val="none" w:sz="0" w:space="0" w:color="auto"/>
                    <w:bottom w:val="none" w:sz="0" w:space="0" w:color="auto"/>
                    <w:right w:val="none" w:sz="0" w:space="0" w:color="auto"/>
                  </w:divBdr>
                </w:div>
                <w:div w:id="1614091257">
                  <w:marLeft w:val="0"/>
                  <w:marRight w:val="0"/>
                  <w:marTop w:val="360"/>
                  <w:marBottom w:val="0"/>
                  <w:divBdr>
                    <w:top w:val="none" w:sz="0" w:space="0" w:color="auto"/>
                    <w:left w:val="none" w:sz="0" w:space="0" w:color="auto"/>
                    <w:bottom w:val="none" w:sz="0" w:space="0" w:color="auto"/>
                    <w:right w:val="none" w:sz="0" w:space="0" w:color="auto"/>
                  </w:divBdr>
                </w:div>
                <w:div w:id="1062098055">
                  <w:marLeft w:val="0"/>
                  <w:marRight w:val="0"/>
                  <w:marTop w:val="360"/>
                  <w:marBottom w:val="0"/>
                  <w:divBdr>
                    <w:top w:val="none" w:sz="0" w:space="0" w:color="auto"/>
                    <w:left w:val="none" w:sz="0" w:space="0" w:color="auto"/>
                    <w:bottom w:val="none" w:sz="0" w:space="0" w:color="auto"/>
                    <w:right w:val="none" w:sz="0" w:space="0" w:color="auto"/>
                  </w:divBdr>
                </w:div>
                <w:div w:id="1842744576">
                  <w:marLeft w:val="0"/>
                  <w:marRight w:val="0"/>
                  <w:marTop w:val="360"/>
                  <w:marBottom w:val="0"/>
                  <w:divBdr>
                    <w:top w:val="none" w:sz="0" w:space="0" w:color="auto"/>
                    <w:left w:val="none" w:sz="0" w:space="0" w:color="auto"/>
                    <w:bottom w:val="none" w:sz="0" w:space="0" w:color="auto"/>
                    <w:right w:val="none" w:sz="0" w:space="0" w:color="auto"/>
                  </w:divBdr>
                </w:div>
                <w:div w:id="1155217589">
                  <w:marLeft w:val="0"/>
                  <w:marRight w:val="0"/>
                  <w:marTop w:val="360"/>
                  <w:marBottom w:val="0"/>
                  <w:divBdr>
                    <w:top w:val="none" w:sz="0" w:space="0" w:color="auto"/>
                    <w:left w:val="none" w:sz="0" w:space="0" w:color="auto"/>
                    <w:bottom w:val="none" w:sz="0" w:space="0" w:color="auto"/>
                    <w:right w:val="none" w:sz="0" w:space="0" w:color="auto"/>
                  </w:divBdr>
                </w:div>
                <w:div w:id="9058607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3</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liuhl-imech@outlook.com</dc:creator>
  <cp:keywords/>
  <dc:description/>
  <cp:lastModifiedBy>NTKO</cp:lastModifiedBy>
  <cp:revision>2</cp:revision>
  <dcterms:created xsi:type="dcterms:W3CDTF">2024-10-08T08:51:00Z</dcterms:created>
  <dcterms:modified xsi:type="dcterms:W3CDTF">2024-11-05T03:01:00Z</dcterms:modified>
</cp:coreProperties>
</file>