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D8C" w:rsidRPr="00F26D8C" w:rsidRDefault="00F26D8C" w:rsidP="00F26D8C">
      <w:pPr>
        <w:widowControl/>
        <w:shd w:val="clear" w:color="auto" w:fill="FFFFFF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黑体" w:eastAsia="黑体" w:hAnsi="黑体" w:cs="宋体"/>
          <w:b/>
          <w:bCs/>
          <w:color w:val="000000"/>
          <w:kern w:val="0"/>
          <w:sz w:val="36"/>
          <w:szCs w:val="36"/>
        </w:rPr>
        <w:t>党在新时代的徙木立信之举</w:t>
      </w:r>
    </w:p>
    <w:p w:rsidR="00F26D8C" w:rsidRPr="00F26D8C" w:rsidRDefault="00F26D8C" w:rsidP="00F26D8C">
      <w:pPr>
        <w:widowControl/>
        <w:shd w:val="clear" w:color="auto" w:fill="FFFFFF"/>
        <w:jc w:val="center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楷体" w:eastAsia="楷体" w:hAnsi="楷体" w:cs="宋体"/>
          <w:color w:val="000000"/>
          <w:kern w:val="0"/>
          <w:sz w:val="27"/>
          <w:szCs w:val="27"/>
        </w:rPr>
        <w:t>本报记者 杜尚泽 王 洲 申孟哲</w:t>
      </w:r>
      <w:bookmarkStart w:id="0" w:name="_GoBack"/>
      <w:bookmarkEnd w:id="0"/>
    </w:p>
    <w:p w:rsidR="00F26D8C" w:rsidRPr="00F26D8C" w:rsidRDefault="00F26D8C" w:rsidP="00F26D8C">
      <w:pPr>
        <w:widowControl/>
        <w:shd w:val="clear" w:color="auto" w:fill="FFFFFF"/>
        <w:jc w:val="center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楷体" w:eastAsia="楷体" w:hAnsi="楷体" w:cs="宋体"/>
          <w:color w:val="000000"/>
          <w:kern w:val="0"/>
          <w:sz w:val="27"/>
          <w:szCs w:val="27"/>
        </w:rPr>
        <w:t>《人民日报》（2025年03月24日 第 01 版）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中央八项规定，无疑是读懂新时代中国共产党，这个世界上最大的马克思主义执政党的一把“钥匙”。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制定实施中央八项规定，是我们党在新时代的徙木立信之举，必须常抓不懈、久久为功，十年不够就二十年，二十年不够就三十年，直至真正化风成俗，以优良党风引领社风民风。”二十届中央纪委第二次全体会议上，习近平总书记的这番话，昭示着“解决大党独有难题的清醒和坚定”，更是“作风建设永远在路上”的生动宣告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就在这个月，全国两会一结束，党中央在全党部署开展深入贯彻中央八项规定精神学习教育。中共中央办公厅印发《通知》的消息发布之际，习近平总书记正在贵州云南考察。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黎平肇兴侗寨，总书记就坐在信团鼓楼条凳上，同乡亲聊家常，“条凳座谈会”别开生面；丽江古城，青瓦飞檐覆春雪，不封路、不扰民、轻车简从，他的到来沸腾了街巷。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对照八项规定，云贵行既有“多同群众座谈”的示范，也有“轻车简从”“厉行勤俭节约”的践诺，更有希望乡亲们“幸福生活更上</w:t>
      </w: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一层楼”的美好祝愿……总书记身体力行、以上率下，人民情怀、政治本色一以贯之。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镜头拉回到2012年12月4日，十八届中央政治局会议，在史册上标注了浓墨重彩的一笔：审议通过中央政治局关于改进工作作风、密切联系群众的八项规定。这是新时代制定的第一部重要党内法规，也成为改进工作作风的“一个切入口和动员令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 xml:space="preserve">　一问：实施八项规定，成效如何？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>“我们是能办成事的，而且是认真办事的”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“八项规定一子落地，作风建设满盘皆活。”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驰而不息。中央八项规定已成为党的作风建设的代名词，成为新时代中国共产党人的一张“金色名片”。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就在这次云贵考察中，习近平总书记深刻指出：“这些年，八项规定确实是推动了根本性的变化，风气为之一新，过去积重难返的现象大部分没有了。”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放在时间长河里去观察。审议通过八项规定的那次中央政治局会议，习近平总书记语重心长说了一席话：“就是要不舒服一点、不自在一点，我们不舒服一点、不自在一点，老百姓的舒适度就好一点、满意度就高一点，对我们的感觉就好一点。这也是新形象新气象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　　党员干部的变化和人民群众的观感，制定八项规定之初的两方面思量，也在多年后成为检验八项规定成效的量尺。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党员干部，约束多了，却“解脱了”又“身心舒畅”。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从文山会海和接待应酬中解脱出来，工作方式和生活方式发生明显转变，大多数干部觉得解脱了、身心舒畅，家庭也有亲切感了。整天喝得醉醺醺的，舒服吗？”2014年3月，在八项规定实施一年多之后，习近平总书记在河南兰考县委常委扩大会议上深刻指出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十年后的春天。2024年3月，湖南常德港中坪村，村党支部书记段德喜向总书记汇报：村部最多时有38块牌子，现在12块；微信工作群从最多时的30多个减为现在的4个。窥一斑，知全貌。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“虎”“蝇”“狐”，“不论什么人，不论其职务多高，只要触犯了党纪国法，都要受到严肃追究和严厉惩处，决不是一句空话”。划出禁区红线，设定行为杠杠，这又何尝不是一种保护？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许多党员干部的思想和行动在悄然转变：“从不适应到适应，由不相信到相信，由被动到主动，校准了思想之标，调整了行为之舵，绷紧了作风之弦”。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百姓，多了份信任，也添了份信心。社风民风正持续向好。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2024年国家统计局的调查显示，94.9%的受访群众对中央八项规定精神贯彻落实成效表示肯定。这是人民群众给我们党投下的信任票。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2018年1月，在《推进党的建设新的伟大工程要一以贯之》的重要文章中，总书记强调：“党的十八大前的一段时间里一些领导干部中吃喝成风，老百姓意见很大。出了多少规定，也没有管住，不少人因此失去了信心。党的十八大后，我们下决心整治，现在管住了，人民群众拍手叫好。我们管住了一些领导干部的嘴，赢得了无数人民群众的心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人民心中有杆秤。从八项规定实施，人们看到了总书记的人民情怀，看到了共产党人的严肃认真，不加“试行”，上来就是硬杠杠，出手就是刚性约束。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世界上怕就怕‘认真’二字，共产党就最讲‘认真’。只要我们动真格抓，就没有解决不了的问题。”当价值旨归置于人民，当一切为了人民，哪怕是像中秋送月饼的小事，也会认真地紧盯不放，因为“看起来是小事，其实是抓这后面隐藏的腐败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整治指尖上的形式主义，既为基层减负，更为着基层干部能够腾出时间来为群众办实事。习近平总书记将“如何始终不忘初心、牢记使命”列为大党独有难题之首，从人民的获得感、幸福感、安全感去思考大政方针，“不正之风离我们越远，群众就会离我们越近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党的作风就是党的形象。八项规定滋养的是党和群众的血脉深情。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　　“让大家感到我们是能办成事的，而且是认真办事的。这样才能取信于民、取信于全党。”这种精神的感召，这种作风建设的新成效，使我们党不断赢得人民群众信任拥护，“全党就会很有力量，我们就不惧怕任何艰难险阻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>二问：取得今天的成效，原因何在？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>“改进作风必须自上而下、以上率下”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梳理八项规定收获成效的缘由，以上率下，抓住“关键少数”，是其中的关键。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历来重信守诺，历来崇尚真抓实干。八项规定实施之初，习近平总书记首先就从中央政治局抓起：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“党风廉政建设，要从领导干部做起，领导干部首先要从中央领导做起。”他亮明态度，“善禁者，先禁其身而后人”“中央政治局同志从我本人做起”。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诺于前而后践。很多人至今记得这些画面：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党的十八大后首次离京考察，总书记前往广东，不腾道、不封路、不铺红毯；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下部队视察。在舰艇，总书记到水兵餐厅就餐，拿着餐盘同战士们一起排队打饭菜，一张桌子吃饭。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饭碗里，盛着党心民心。有几张菜单、票据：2012年考察河北阜平县的晚餐菜单、2014年考察河南兰考县的餐费收据、2015年在梁家河乡亲梁玉明家的午餐收条……四菜一汤，都是普通家常菜，这就是一位领袖的日常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2015年12月，在中央政治局“三严三实”专题民主生活会上，谈到待遇保障，习近平总书记的话令人动容：“在这方面，我是很注意的，也算是谨小慎微，遇事三思而后行，做事情总要想想有没有触犯哪条规矩。我常常想，受全党同志信任，我担任了党的总书记，必须严格要求自己，带头按党章办事，带头遵守党的纪律和规矩，带头管好亲属子女和身边工作人员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八项规定第一条，“要改进调查研究”。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还记得小康路上，翻山岭、冒风雪、顶烈日，总书记的足迹遍布14个集中连片特困地区。到老乡家里看得细、问得也细，因为锅里铺盖里装着群众的吃穿用度。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2020年疫情之初，习近平总书记到浙江调研，正是因为深入港口、企业，敏锐察觉“大进大出的环境条件已经变化”，由此思考“双循环”的新发展格局。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“下之所以为，惟上是视。”习近平总书记深刻指出，一些久拖难解的问题，病症在下面，病根却在上头。一次会上，他谆谆告诫在</w:t>
      </w: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场的领导干部，“不应该是作风建设的被动参与者，而应该是积极践行者，以身作则、以上率下，把落实中央八项规定精神化作自觉行动”。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上率下行，积极践行。大江南北，八项规定成为作风建设“切入口”，从点到面、以点带面，以此带动党的建设各方面工作。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安徽桐城，六尺巷里天地宽。古人倡导讲求礼让、以和为贵处理邻里矛盾，留下一段佳话。今天，基层干部打牢社会治理文化根基，走出一条“新时代六尺巷工作法”基层治理之路。北京的“接诉即办”、上海的“一网通办”、浙江的“最多跑一次”……党员干部作风转变之后，治理体系和治理能力现代化的地方实践，如雨后春笋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那么，这些和八项规定有关吗？当然。有人被查后讲：“我的一个批示可以让一个企业获得巨大利益，可以让亲朋好友获取好处，可以让一个人改变处境，可以办事顺利、一路绿灯”。营商环境、民生实事，都和八项规定休戚相关。就拿新型政商关系来说，习近平总书记创造性地概括为“亲”“清”两个字。亲而有度、清而有为，尽小者大，慎微者著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“敏于行、慎于言，降虚火、求实效，实一点，再实一点。”在以上率下的实干中，中华民族跋涉、奋进，阔步向前。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>三问：为什么不是“歇歇脚”，而是再夯实？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　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>“钉钉子嘛，再钉几下，久久为功，化风为俗”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有人问，既然中央八项规定实施这些年，成效如此之大，是不是可以“歇歇脚”了？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习近平总书记曾用“快活三里”的故事做过形象比喻。泰山半腰有段平路叫“快活三里”，一些登山的人喜欢在此歇脚。挑山工却不在此久留，休息时间长了，腿就会“发懒”，再上“十八盘”就更困难了。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越到紧要关头，越不能有丝毫松懈。作风建设同样如此。这次云贵行，讲到八项规定成效的同时，习近平总书记清醒指出：“要看到，有一些地方发生了松动，有一些方面还存在盲区死角，一些不良风气出现了反弹回潮。钉钉子嘛，再钉几下，久久为功，化风为俗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有组数据令人深思。党的二十大以来，全国监察机关共查处群众身边不正之风和腐败问题76.8万件、处分62.8万人。看这组数据，人们既真切感到清风正气，也难免忧虑：为什么有些人在高压态势下依然不收敛、不收手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从外部看，“作风问题具有反复性和顽固性，不可能一蹴而就、毕其功于一役，更不能一阵风、刮一下就停”。总书记不少比喻颇为形象：“任何时候都有手电筒照不到的地方”“一些不良作风像割韭</w:t>
      </w: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菜一样，割了一茬长一茬”。怎么办？这次云贵行，总书记又给出方法指导：我们抓什么，就是抓铁有痕、踏石留印。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向内在观，作风出问题往往始于思想滑坡。房间要常常打扫，思想也应时时洗涤。正气存内，邪不可干，修炼好共产党人的“心学”，才能从根本上实现“不想腐”。去年底的中央政治局民主生活会上，总书记明确要求“把政治修养摆在党性修养的首位”“活到老、学到老、修养到老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成风化人需要时间，由“风”及“腐”却可能顷刻崩坏。有段顺口溜：心惊胆战“首次破例”，装腔作势“下不为例”，肆无忌惮“形成惯例”。“为什么党中央要从八项规定入手抓党风廉政建设？就是因为‘四风’和腐败问题互为表里，是腐败滋生的温床。”二十届中央纪委四次全会上，习近平总书记指出，坚持正风肃纪反腐相贯通，以“同查”严惩风腐交织问题，以“同治”铲除风腐共性根源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从这个意义上说，八项规定既不是最高标准，更不是最终目的，只是我们改进作风的第一步。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今天贯彻落实八项规定所面临的形势，和当年已然不同。当年，“四大考验”“四种危险”严峻复杂，党和国家事业面临关乎兴衰成败的关隘。但纵然时移世易，八项规定制定实施的宏大历史背景和深层次执政逻辑，却一脉相承：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　　大背景，是民族复兴伟业尤须跋山涉水。新时代新征程，改革发展稳定任务越是艰巨，越需要各级党员干部以优良作风凝心聚力、干事创业，勇挑最重的担子、能啃最硬的骨头、善接烫手的山芋。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大逻辑，是要追溯到抓作风建设的根和本。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信念是本，作风是形，本正而形聚，本不正则形必散。习近平总书记始终心怀忧患，“我们党的执政基础很牢固，但如果作风问题解决不好，也有可能出现‘霸王别姬’这样的时刻。我们一定要有危机意识。人心向背事关重大，失去了民心，党就有危险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有两个苹果的故事。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一个，发生在辽沈战役期间。锦州乡间的苹果熟了，行军路过的解放军战士虽饥渴难耐，却一个都没有摘。这段动人史实，总书记感触良多，“这样的苹果，我们现在也不能吃。”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另一个，在党的二十大后的首次考察，总书记来到陕西延安的苹果园。青年时期“一方水土养活不了一方人”的艰辛，历历在目。今天的延安，科技赋能、市场助力、合作社红火，苹果产业书写出农业现代化、乡村全面振兴的大文章。不吃人民的苹果，是为了让人民挑上致富果的“金扁担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从战争年代的“三大纪律八项注意”，到新时代的八项规定，一脉相承的人民情怀，也为人心向背作出了历史的注脚。一个问题，习</w:t>
      </w: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近平总书记反复思索：人民把权力交给了我们，怎么样才能让人民放心。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民心是最大的政治。总书记基于历史规律作出判断：中央八项规定不是五年、十年的规定，而是“长期有效的铁规矩、硬杠杠”。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>四问：落实八项规定精神，接下来怎么干？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</w:t>
      </w:r>
      <w:r w:rsidRPr="00F26D8C">
        <w:rPr>
          <w:rFonts w:ascii="黑体" w:eastAsia="黑体" w:hAnsi="黑体" w:cs="宋体"/>
          <w:b/>
          <w:bCs/>
          <w:color w:val="000000"/>
          <w:kern w:val="0"/>
          <w:sz w:val="27"/>
          <w:szCs w:val="27"/>
        </w:rPr>
        <w:t xml:space="preserve">　“不要搞形式主义，形式主义本身就是八项规定要反对的”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开展深入贯彻中央八项规定精神学习教育，党中央将其作为今年党建工作的重点任务。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云贵行期间，习近平总书记特别叮嘱：“各级党组织要深刻领会党中央这一决定的重大意义，聚焦主题、简约务实地组织好学习教育，不要搞形式主义，形式主义本身就是八项规定要反对的。”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反对什么、支持什么，从徙木立信始、以建章立制实、到蔚然新风成，再到久久为功抓。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全国上下已经行动起来。要明晰下一步怎么干、怎么做，不妨从新时代的实践中找方向。“我看，关键是要在抓常、抓细、抓长上下功夫。”早在八项规定实施之初，习近平总书记就有思考。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抓常，就是要“经常抓、见常态”。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 xml:space="preserve">　　党的十八大以来，党的群众路线教育实践活动、“三严三实”专题教育、“两学一做”学习教育、“不忘初心、牢记使命”主题教育、党史学习教育、学习贯彻习近平新时代中国特色社会主义思想主题教育、党纪学习教育等数次党内集中学习教育，环环相扣，渐次推进。频度之密、力度之大、成效之显著，放眼百年党史都不多见。这次的学习教育，是作风建设的接续，是百年党史的传承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抓细，就是要“深入抓、见实招”。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照镜子、正衣冠、洗洗澡、治治病，较真碰硬，毫不含糊。针对调查研究、新闻报道、干部住房、办公用房、公务接待、楼堂馆所、公款消费、铺张浪费、礼品礼券等方面存在的问题，一项一项抓。只有具体，才能深入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抓长，就是要“持久抓、见长效”。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绳锯可断木，滴水能穿石，久久为功靠的是向制度建设要长效。党的十九大、党的二十大后召开的第一次中央政治局会议，都列有审议《中共中央政治局贯彻落实中央八项规定实施细则》的议程。党的十八大以来，党中央制定修订党内政治生活准则、廉洁自律准则、党内监督条例、纪律处分条例、问责条例等一批党内法规，中央八项规定精神要求都纳入其中，巡堤检修、培土加固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对八项规定的落实情况，党中央也常常督促、处处对照，“时时放心不下”。建党百年前夕，习近平总书记来到中国共产党历史展览</w:t>
      </w: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馆参观，在中央八项规定展板前停下脚步：“现在这里面的8条，精简会议活动、改进警卫工作、改进新闻报道、厉行勤俭节约，做得都不错，还是要反复讲、反复抓……”2月26日，中央纪委国家监委公布了2025年1月全国查处违反中央八项规定精神问题汇总情况。这是连续第137个月公布全国查处违反中央八项规定精神问题数据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知所从来，方明所往。从党史、新中国史、改革开放史，从新时代的波澜壮阔，我们汲取了智慧、收获了答案。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是层层加码，还是实事求是？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“要懂得过犹不及的道理，如果脱离了实际，最后是难以长久坚持的。”习近平总书记在八项规定落实之初，就明确了原则。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是畏手畏脚，还是干事创业？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干净干事的恪守与大胆干事的闯劲并非对立关系，严并不是“管死”，而是通过“明方向、立规矩、正风气、强免疫”，“进一步调动全党的积极性、主动性、创造性”。总书记强调：“把从严管理监督和鼓励担当作为统一起来，使干部在遵规守纪中改革创新、干事创业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是浮光掠影，还是标本兼治？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风化俗成，以文润之。中华优秀传统文化、红色文化、革命文化、新时代廉洁文化……涵养党内政治生态，习近平总书记身体力</w:t>
      </w: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行。“把屁股端端地坐在老百姓的这一面”，“只见公仆不见官”，这些叮嘱，具象到一个个楷模、英雄，具象到干部的正确政绩观：“不仅要高山仰止，还要见贤思齐”“‘为官一任，造福一方’，只有走这条路，才是人间正道”。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是踽踽独行，还是并肩同行？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历史是人民创造的。作风建设，徙木立信，意义远不止每日三省吾身的个体体现，也不止于一个群体的“一篙不可放缓”“一滴不可弃滞”，而是更广泛力量的汇聚，加入到同向同行的队伍中。“每一个人都是主角，每一份付出都弥足珍贵，每一束光芒都熠熠生辉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好风气望之无形，却润物无声。甘肃兰州市一名干部40岁时患上脂肪肝。进入新时代，他的脂肪肝慢慢消失了。他感慨道，“自从有了八项规定，自己‘解脱’也‘解放’了，陪酒喝酒时间少了，回家陪家人时间多了，体育锻炼时间多了，读书学习时间多了。”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灯火万家见党风政风。今天，广袤祖国大地处处静谧祥和的万家灯火，是人民幸福生活的映照，又何尝不是优良党风政风引领社风民风的折射呢？</w:t>
      </w: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</w:p>
    <w:p w:rsidR="00F26D8C" w:rsidRPr="00F26D8C" w:rsidRDefault="00F26D8C" w:rsidP="00F26D8C">
      <w:pPr>
        <w:widowControl/>
        <w:shd w:val="clear" w:color="auto" w:fill="FFFFFF"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F26D8C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伟大实践孕育时代新风，时代新风促进伟大事业。作风建设永远在路上。</w:t>
      </w:r>
    </w:p>
    <w:p w:rsidR="00596B4E" w:rsidRDefault="00596B4E"/>
    <w:sectPr w:rsidR="00596B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0521" w:rsidRDefault="00B30521" w:rsidP="00F26D8C">
      <w:r>
        <w:separator/>
      </w:r>
    </w:p>
  </w:endnote>
  <w:endnote w:type="continuationSeparator" w:id="0">
    <w:p w:rsidR="00B30521" w:rsidRDefault="00B30521" w:rsidP="00F26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0521" w:rsidRDefault="00B30521" w:rsidP="00F26D8C">
      <w:r>
        <w:separator/>
      </w:r>
    </w:p>
  </w:footnote>
  <w:footnote w:type="continuationSeparator" w:id="0">
    <w:p w:rsidR="00B30521" w:rsidRDefault="00B30521" w:rsidP="00F26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AEB"/>
    <w:rsid w:val="00327AEB"/>
    <w:rsid w:val="00596B4E"/>
    <w:rsid w:val="009856A8"/>
    <w:rsid w:val="00B30521"/>
    <w:rsid w:val="00C31C60"/>
    <w:rsid w:val="00F2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3E4A48"/>
  <w15:chartTrackingRefBased/>
  <w15:docId w15:val="{CEFBA359-331B-45A1-8565-20342FF23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6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6D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6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6D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2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1028</Words>
  <Characters>5860</Characters>
  <Application>Microsoft Office Word</Application>
  <DocSecurity>0</DocSecurity>
  <Lines>48</Lines>
  <Paragraphs>13</Paragraphs>
  <ScaleCrop>false</ScaleCrop>
  <Company>神州网信技术有限公司</Company>
  <LinksUpToDate>false</LinksUpToDate>
  <CharactersWithSpaces>6875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2025-04-03T03:53:00Z</dcterms:created>
  <dcterms:modified xsi:type="dcterms:W3CDTF">2025-04-03T07:07:00Z</dcterms:modified>
</cp:coreProperties>
</file>