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B7B7" w14:textId="77777777" w:rsidR="00697DCD" w:rsidRPr="00A87FE1" w:rsidRDefault="0061003E">
      <w:pPr>
        <w:spacing w:line="560" w:lineRule="exact"/>
        <w:jc w:val="center"/>
        <w:rPr>
          <w:rFonts w:ascii="方正小标宋简体" w:eastAsia="方正小标宋简体"/>
          <w:color w:val="FF0000"/>
          <w:spacing w:val="80"/>
          <w:sz w:val="52"/>
          <w:szCs w:val="52"/>
        </w:rPr>
      </w:pPr>
      <w:r w:rsidRPr="00A87FE1">
        <w:rPr>
          <w:rFonts w:ascii="方正小标宋简体" w:eastAsia="方正小标宋简体" w:hint="eastAsia"/>
          <w:color w:val="FF0000"/>
          <w:spacing w:val="80"/>
          <w:sz w:val="52"/>
          <w:szCs w:val="52"/>
        </w:rPr>
        <w:t>力学所党支部月度工作提醒</w:t>
      </w:r>
    </w:p>
    <w:p w14:paraId="1F22AED1" w14:textId="1C60E0D4" w:rsidR="00697DCD" w:rsidRDefault="0061003E">
      <w:pPr>
        <w:spacing w:line="560" w:lineRule="exact"/>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w:t>
      </w:r>
      <w:r w:rsidR="00A87FE1">
        <w:rPr>
          <w:rFonts w:ascii="Times New Roman" w:eastAsia="仿宋_GB2312" w:hAnsi="Times New Roman" w:cs="Times New Roman"/>
          <w:color w:val="000000" w:themeColor="text1"/>
          <w:sz w:val="32"/>
          <w:szCs w:val="32"/>
        </w:rPr>
        <w:t>1</w:t>
      </w:r>
      <w:r w:rsidR="0006761E">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w:t>
      </w:r>
    </w:p>
    <w:p w14:paraId="10993868" w14:textId="06699331" w:rsidR="00697DCD" w:rsidRDefault="0061003E">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力学所党委办公室</w:t>
      </w:r>
      <w:r>
        <w:rPr>
          <w:rFonts w:ascii="仿宋_GB2312" w:eastAsia="仿宋_GB2312" w:hint="eastAsia"/>
          <w:color w:val="000000" w:themeColor="text1"/>
          <w:sz w:val="32"/>
          <w:szCs w:val="32"/>
        </w:rPr>
        <w:tab/>
        <w:t xml:space="preserve">                </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hint="eastAsia"/>
          <w:color w:val="000000" w:themeColor="text1"/>
          <w:sz w:val="32"/>
          <w:szCs w:val="32"/>
        </w:rPr>
        <w:t>年</w:t>
      </w:r>
      <w:r w:rsidR="00A87FE1">
        <w:rPr>
          <w:rFonts w:ascii="Times New Roman" w:eastAsia="仿宋_GB2312" w:hAnsi="Times New Roman" w:cs="Times New Roman"/>
          <w:color w:val="000000" w:themeColor="text1"/>
          <w:sz w:val="32"/>
          <w:szCs w:val="32"/>
        </w:rPr>
        <w:t>1</w:t>
      </w:r>
      <w:r w:rsidR="0006761E">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月</w:t>
      </w:r>
      <w:r w:rsidR="00A87FE1">
        <w:rPr>
          <w:rFonts w:ascii="Times New Roman" w:eastAsia="仿宋_GB2312" w:hAnsi="Times New Roman" w:cs="Times New Roman"/>
          <w:color w:val="000000" w:themeColor="text1"/>
          <w:sz w:val="32"/>
          <w:szCs w:val="32"/>
        </w:rPr>
        <w:t>08</w:t>
      </w:r>
      <w:r>
        <w:rPr>
          <w:rFonts w:ascii="仿宋_GB2312" w:eastAsia="仿宋_GB2312" w:hint="eastAsia"/>
          <w:color w:val="000000" w:themeColor="text1"/>
          <w:sz w:val="32"/>
          <w:szCs w:val="32"/>
        </w:rPr>
        <w:t>日</w:t>
      </w:r>
    </w:p>
    <w:p w14:paraId="6115B543" w14:textId="77777777" w:rsidR="00697DCD" w:rsidRDefault="0061003E">
      <w:pPr>
        <w:jc w:val="center"/>
        <w:rPr>
          <w:rFonts w:ascii="方正小标宋_GBK" w:eastAsia="方正小标宋_GBK"/>
          <w:color w:val="000000" w:themeColor="text1"/>
          <w:sz w:val="40"/>
          <w:szCs w:val="44"/>
        </w:rPr>
      </w:pPr>
      <w:r>
        <w:rPr>
          <w:rFonts w:ascii="方正小标宋_GBK" w:eastAsia="方正小标宋_GBK" w:hint="eastAsia"/>
          <w:noProof/>
          <w:color w:val="000000" w:themeColor="text1"/>
          <w:sz w:val="40"/>
          <w:szCs w:val="44"/>
        </w:rPr>
        <mc:AlternateContent>
          <mc:Choice Requires="wps">
            <w:drawing>
              <wp:anchor distT="0" distB="0" distL="114300" distR="114300" simplePos="0" relativeHeight="251659264" behindDoc="0" locked="0" layoutInCell="1" allowOverlap="1" wp14:anchorId="43506765" wp14:editId="7E9B679A">
                <wp:simplePos x="0" y="0"/>
                <wp:positionH relativeFrom="column">
                  <wp:posOffset>60960</wp:posOffset>
                </wp:positionH>
                <wp:positionV relativeFrom="paragraph">
                  <wp:posOffset>30480</wp:posOffset>
                </wp:positionV>
                <wp:extent cx="5364480"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36448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2.4pt;height:0pt;width:422.4pt;z-index:251659264;mso-width-relative:page;mso-height-relative:page;" filled="f" stroked="t" coordsize="21600,21600" o:gfxdata="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9T1ENEAAAAFAQAA&#10;DwAAAAAAAAABACAAAAAiAAAAZHJzL2Rvd25yZXYueG1sUEsBAhQAFAAAAAgAh07iQAl4H9rnAQAA&#10;sgMAAA4AAAAAAAAAAQAgAAAAIAEAAGRycy9lMm9Eb2MueG1sUEsFBgAAAAAGAAYAWQEAAHkFAAAA&#10;AA==&#10;">
                <v:fill on="f" focussize="0,0"/>
                <v:stroke weight="1.5pt" color="#FF0000 [3205]" miterlimit="8" joinstyle="miter"/>
                <v:imagedata o:title=""/>
                <o:lock v:ext="edit" aspectratio="f"/>
              </v:line>
            </w:pict>
          </mc:Fallback>
        </mc:AlternateContent>
      </w:r>
    </w:p>
    <w:p w14:paraId="18D7B01F" w14:textId="13EB2E44" w:rsidR="00697DCD" w:rsidRPr="002A720D" w:rsidRDefault="0061003E">
      <w:pPr>
        <w:spacing w:line="560" w:lineRule="exact"/>
        <w:jc w:val="center"/>
        <w:rPr>
          <w:rFonts w:ascii="方正小标宋简体" w:eastAsia="方正小标宋简体"/>
          <w:b/>
          <w:color w:val="000000" w:themeColor="text1"/>
          <w:sz w:val="44"/>
          <w:szCs w:val="44"/>
        </w:rPr>
      </w:pPr>
      <w:r w:rsidRPr="002A720D">
        <w:rPr>
          <w:rFonts w:ascii="方正小标宋简体" w:eastAsia="方正小标宋简体" w:hAnsi="Times New Roman" w:cs="Times New Roman" w:hint="eastAsia"/>
          <w:b/>
          <w:color w:val="000000" w:themeColor="text1"/>
          <w:sz w:val="44"/>
          <w:szCs w:val="44"/>
        </w:rPr>
        <w:t>2023</w:t>
      </w:r>
      <w:r w:rsidRPr="002A720D">
        <w:rPr>
          <w:rFonts w:ascii="方正小标宋简体" w:eastAsia="方正小标宋简体" w:hint="eastAsia"/>
          <w:b/>
          <w:color w:val="000000" w:themeColor="text1"/>
          <w:sz w:val="44"/>
          <w:szCs w:val="44"/>
        </w:rPr>
        <w:t>年</w:t>
      </w:r>
      <w:r w:rsidR="00A87FE1">
        <w:rPr>
          <w:rFonts w:ascii="方正小标宋简体" w:eastAsia="方正小标宋简体"/>
          <w:b/>
          <w:color w:val="000000" w:themeColor="text1"/>
          <w:sz w:val="44"/>
          <w:szCs w:val="44"/>
        </w:rPr>
        <w:t>1</w:t>
      </w:r>
      <w:r w:rsidR="0006761E">
        <w:rPr>
          <w:rFonts w:ascii="方正小标宋简体" w:eastAsia="方正小标宋简体"/>
          <w:b/>
          <w:color w:val="000000" w:themeColor="text1"/>
          <w:sz w:val="44"/>
          <w:szCs w:val="44"/>
        </w:rPr>
        <w:t>1</w:t>
      </w:r>
      <w:r w:rsidRPr="002A720D">
        <w:rPr>
          <w:rFonts w:ascii="方正小标宋简体" w:eastAsia="方正小标宋简体" w:hint="eastAsia"/>
          <w:b/>
          <w:color w:val="000000" w:themeColor="text1"/>
          <w:sz w:val="44"/>
          <w:szCs w:val="44"/>
        </w:rPr>
        <w:t>月党务工作提醒</w:t>
      </w:r>
    </w:p>
    <w:p w14:paraId="258C5481" w14:textId="77777777" w:rsidR="00697DCD" w:rsidRDefault="00697DCD">
      <w:pPr>
        <w:spacing w:afterLines="50" w:after="156" w:line="240" w:lineRule="exact"/>
        <w:jc w:val="center"/>
        <w:rPr>
          <w:rFonts w:ascii="方正楷体_GBK" w:eastAsia="方正楷体_GBK"/>
          <w:color w:val="000000" w:themeColor="text1"/>
          <w:szCs w:val="44"/>
        </w:rPr>
      </w:pPr>
    </w:p>
    <w:p w14:paraId="13929808" w14:textId="77777777" w:rsidR="00697DCD" w:rsidRDefault="0061003E" w:rsidP="00785245">
      <w:pPr>
        <w:snapToGrid w:val="0"/>
        <w:spacing w:line="560" w:lineRule="exact"/>
        <w:ind w:firstLineChars="200" w:firstLine="643"/>
        <w:rPr>
          <w:rFonts w:ascii="Times New Roman" w:eastAsia="仿宋_GB2312" w:hAnsi="Times New Roman" w:cs="Times New Roman"/>
          <w:b/>
          <w:color w:val="000000" w:themeColor="text1"/>
          <w:sz w:val="32"/>
          <w:szCs w:val="32"/>
        </w:rPr>
      </w:pPr>
      <w:r>
        <w:rPr>
          <w:rFonts w:ascii="黑体" w:eastAsia="黑体" w:hAnsi="黑体" w:hint="eastAsia"/>
          <w:b/>
          <w:color w:val="000000" w:themeColor="text1"/>
          <w:sz w:val="32"/>
          <w:szCs w:val="32"/>
        </w:rPr>
        <w:t>一</w:t>
      </w:r>
      <w:r>
        <w:rPr>
          <w:rFonts w:ascii="黑体" w:eastAsia="黑体" w:hAnsi="黑体"/>
          <w:b/>
          <w:color w:val="000000" w:themeColor="text1"/>
          <w:sz w:val="32"/>
          <w:szCs w:val="32"/>
        </w:rPr>
        <w:t>、</w:t>
      </w:r>
      <w:r>
        <w:rPr>
          <w:rFonts w:ascii="黑体" w:eastAsia="黑体" w:hAnsi="黑体" w:hint="eastAsia"/>
          <w:b/>
          <w:color w:val="000000" w:themeColor="text1"/>
          <w:sz w:val="32"/>
          <w:szCs w:val="32"/>
        </w:rPr>
        <w:t>学习落实上级工作</w:t>
      </w:r>
      <w:r>
        <w:rPr>
          <w:rFonts w:ascii="黑体" w:eastAsia="黑体" w:hAnsi="黑体"/>
          <w:b/>
          <w:color w:val="000000" w:themeColor="text1"/>
          <w:sz w:val="32"/>
          <w:szCs w:val="32"/>
        </w:rPr>
        <w:t>部署</w:t>
      </w:r>
      <w:r>
        <w:rPr>
          <w:rFonts w:ascii="黑体" w:eastAsia="黑体" w:hAnsi="黑体" w:hint="eastAsia"/>
          <w:b/>
          <w:color w:val="000000" w:themeColor="text1"/>
          <w:sz w:val="32"/>
          <w:szCs w:val="32"/>
          <w:highlight w:val="yellow"/>
        </w:rPr>
        <w:t>（以下纳入党建督查）</w:t>
      </w:r>
    </w:p>
    <w:p w14:paraId="79DF2319" w14:textId="77777777" w:rsidR="00697DCD" w:rsidRDefault="0061003E" w:rsidP="00785245">
      <w:pPr>
        <w:snapToGrid w:val="0"/>
        <w:spacing w:line="560" w:lineRule="exact"/>
        <w:ind w:firstLineChars="200" w:firstLine="640"/>
        <w:rPr>
          <w:rFonts w:ascii="黑体" w:eastAsia="黑体" w:hAnsi="黑体" w:cs="黑体"/>
          <w:color w:val="000000" w:themeColor="text1"/>
          <w:sz w:val="32"/>
          <w:szCs w:val="32"/>
        </w:rPr>
      </w:pPr>
      <w:bookmarkStart w:id="0" w:name="_Hlk83500723"/>
      <w:r>
        <w:rPr>
          <w:rFonts w:ascii="黑体" w:eastAsia="黑体" w:hAnsi="黑体" w:cs="黑体" w:hint="eastAsia"/>
          <w:color w:val="000000" w:themeColor="text1"/>
          <w:sz w:val="32"/>
          <w:szCs w:val="32"/>
        </w:rPr>
        <w:t>（活动形式：召开支部党员大会、主题党日等组织研讨）</w:t>
      </w:r>
    </w:p>
    <w:p w14:paraId="72E199F4" w14:textId="5E8EAAA2" w:rsidR="0006761E" w:rsidRDefault="0006761E" w:rsidP="00295B4B">
      <w:pPr>
        <w:tabs>
          <w:tab w:val="left" w:pos="738"/>
        </w:tabs>
        <w:spacing w:line="560" w:lineRule="exact"/>
        <w:ind w:firstLineChars="200" w:firstLine="643"/>
        <w:rPr>
          <w:rFonts w:ascii="Times New Roman" w:eastAsia="仿宋_GB2312" w:hAnsi="Times New Roman" w:cs="Times New Roman"/>
          <w:b/>
          <w:color w:val="000000" w:themeColor="text1"/>
          <w:sz w:val="32"/>
          <w:szCs w:val="32"/>
        </w:rPr>
      </w:pPr>
      <w:r w:rsidRPr="0006761E">
        <w:rPr>
          <w:rFonts w:ascii="Times New Roman" w:eastAsia="仿宋_GB2312" w:hAnsi="Times New Roman" w:cs="Times New Roman" w:hint="eastAsia"/>
          <w:b/>
          <w:color w:val="000000" w:themeColor="text1"/>
          <w:sz w:val="32"/>
          <w:szCs w:val="32"/>
        </w:rPr>
        <w:t>1</w:t>
      </w:r>
      <w:r w:rsidRPr="0006761E">
        <w:rPr>
          <w:rFonts w:ascii="Times New Roman" w:eastAsia="仿宋_GB2312" w:hAnsi="Times New Roman" w:cs="Times New Roman"/>
          <w:b/>
          <w:color w:val="000000" w:themeColor="text1"/>
          <w:sz w:val="32"/>
          <w:szCs w:val="32"/>
        </w:rPr>
        <w:t xml:space="preserve">. </w:t>
      </w:r>
      <w:r w:rsidR="00351553" w:rsidRPr="00351553">
        <w:rPr>
          <w:rFonts w:ascii="Times New Roman" w:eastAsia="仿宋_GB2312" w:hAnsi="Times New Roman" w:cs="Times New Roman" w:hint="eastAsia"/>
          <w:b/>
          <w:color w:val="000000" w:themeColor="text1"/>
          <w:sz w:val="32"/>
          <w:szCs w:val="32"/>
        </w:rPr>
        <w:t>组织开展学习领会力学所务虚会暨发展战略研讨会会议精神并积极交流、献计献策活动</w:t>
      </w:r>
    </w:p>
    <w:p w14:paraId="1353F1A5" w14:textId="62AA094E" w:rsidR="00304B52" w:rsidRDefault="00351553" w:rsidP="00295B4B">
      <w:pPr>
        <w:tabs>
          <w:tab w:val="left" w:pos="738"/>
        </w:tabs>
        <w:spacing w:line="560" w:lineRule="exact"/>
        <w:ind w:firstLineChars="200" w:firstLine="640"/>
        <w:rPr>
          <w:rFonts w:ascii="Times New Roman" w:eastAsia="仿宋_GB2312" w:hAnsi="Times New Roman" w:cs="Times New Roman"/>
          <w:b/>
          <w:color w:val="000000" w:themeColor="text1"/>
          <w:sz w:val="32"/>
          <w:szCs w:val="32"/>
        </w:rPr>
      </w:pPr>
      <w:r w:rsidRPr="006C3E48">
        <w:rPr>
          <w:rFonts w:ascii="仿宋_GB2312" w:eastAsia="仿宋_GB2312" w:hint="eastAsia"/>
          <w:sz w:val="32"/>
          <w:szCs w:val="32"/>
        </w:rPr>
        <w:t>所党委近期将组织进一步专题研讨</w:t>
      </w:r>
      <w:r>
        <w:rPr>
          <w:rFonts w:ascii="仿宋_GB2312" w:eastAsia="仿宋_GB2312" w:hint="eastAsia"/>
          <w:sz w:val="32"/>
          <w:szCs w:val="32"/>
        </w:rPr>
        <w:t>，</w:t>
      </w:r>
      <w:r w:rsidR="00304B52">
        <w:rPr>
          <w:rFonts w:ascii="仿宋_GB2312" w:eastAsia="仿宋_GB2312" w:hint="eastAsia"/>
          <w:sz w:val="32"/>
          <w:szCs w:val="32"/>
        </w:rPr>
        <w:t>请各基层组织</w:t>
      </w:r>
      <w:r w:rsidR="00304B52">
        <w:rPr>
          <w:rFonts w:ascii="仿宋_GB2312" w:eastAsia="仿宋_GB2312"/>
          <w:sz w:val="32"/>
          <w:szCs w:val="32"/>
        </w:rPr>
        <w:t>按照所党委部署</w:t>
      </w:r>
      <w:r w:rsidR="00304B52">
        <w:rPr>
          <w:rFonts w:ascii="仿宋_GB2312" w:eastAsia="仿宋_GB2312" w:hint="eastAsia"/>
          <w:sz w:val="32"/>
          <w:szCs w:val="32"/>
        </w:rPr>
        <w:t>，组织开展学习领会力学所务虚会暨发展战略研讨会会议精神并积极交流、献计献策活动。</w:t>
      </w:r>
    </w:p>
    <w:p w14:paraId="5E5F53EB" w14:textId="4A107C15" w:rsidR="0006761E" w:rsidRPr="0006761E" w:rsidRDefault="0006761E" w:rsidP="0006761E">
      <w:pPr>
        <w:pStyle w:val="ae"/>
        <w:numPr>
          <w:ilvl w:val="0"/>
          <w:numId w:val="1"/>
        </w:numPr>
        <w:spacing w:line="560" w:lineRule="exact"/>
        <w:ind w:firstLineChars="0"/>
        <w:rPr>
          <w:rFonts w:ascii="仿宋_GB2312" w:eastAsia="仿宋_GB2312"/>
          <w:sz w:val="32"/>
          <w:szCs w:val="32"/>
        </w:rPr>
      </w:pPr>
      <w:r w:rsidRPr="0006761E">
        <w:rPr>
          <w:rFonts w:ascii="仿宋_GB2312" w:eastAsia="仿宋_GB2312" w:hint="eastAsia"/>
          <w:sz w:val="32"/>
          <w:szCs w:val="32"/>
        </w:rPr>
        <w:t>组织参会同志在党员大会或党小组会上</w:t>
      </w:r>
      <w:r>
        <w:rPr>
          <w:rFonts w:ascii="仿宋_GB2312" w:eastAsia="仿宋_GB2312" w:hint="eastAsia"/>
          <w:sz w:val="32"/>
          <w:szCs w:val="32"/>
        </w:rPr>
        <w:t>作</w:t>
      </w:r>
      <w:r w:rsidRPr="0006761E">
        <w:rPr>
          <w:rFonts w:ascii="仿宋_GB2312" w:eastAsia="仿宋_GB2312" w:hint="eastAsia"/>
          <w:sz w:val="32"/>
          <w:szCs w:val="32"/>
        </w:rPr>
        <w:t>重点交流</w:t>
      </w:r>
    </w:p>
    <w:p w14:paraId="700182DA" w14:textId="7CEE358F" w:rsidR="0006761E" w:rsidRPr="0006761E" w:rsidRDefault="0006761E" w:rsidP="0006761E">
      <w:pPr>
        <w:pStyle w:val="ae"/>
        <w:numPr>
          <w:ilvl w:val="0"/>
          <w:numId w:val="1"/>
        </w:numPr>
        <w:spacing w:line="560" w:lineRule="exact"/>
        <w:ind w:firstLineChars="0"/>
        <w:rPr>
          <w:rFonts w:ascii="仿宋_GB2312" w:eastAsia="仿宋_GB2312"/>
          <w:sz w:val="32"/>
          <w:szCs w:val="32"/>
        </w:rPr>
      </w:pPr>
      <w:r w:rsidRPr="0006761E">
        <w:rPr>
          <w:rFonts w:ascii="仿宋_GB2312" w:eastAsia="仿宋_GB2312" w:hint="eastAsia"/>
          <w:sz w:val="32"/>
          <w:szCs w:val="32"/>
        </w:rPr>
        <w:t>组织学习大会报告</w:t>
      </w:r>
      <w:r>
        <w:rPr>
          <w:rFonts w:ascii="仿宋_GB2312" w:eastAsia="仿宋_GB2312" w:hint="eastAsia"/>
          <w:sz w:val="32"/>
          <w:szCs w:val="32"/>
        </w:rPr>
        <w:t>（附件1）</w:t>
      </w:r>
    </w:p>
    <w:p w14:paraId="6A3725FA" w14:textId="6ED48247" w:rsidR="0006761E" w:rsidRPr="00304B52" w:rsidRDefault="0006761E" w:rsidP="00304B52">
      <w:pPr>
        <w:pStyle w:val="ae"/>
        <w:numPr>
          <w:ilvl w:val="0"/>
          <w:numId w:val="1"/>
        </w:numPr>
        <w:spacing w:line="560" w:lineRule="exact"/>
        <w:ind w:firstLineChars="0"/>
        <w:rPr>
          <w:rFonts w:ascii="仿宋_GB2312" w:eastAsia="仿宋_GB2312" w:hAnsiTheme="minorHAnsi" w:cstheme="minorBidi"/>
          <w:kern w:val="2"/>
          <w:sz w:val="32"/>
          <w:szCs w:val="32"/>
        </w:rPr>
      </w:pPr>
      <w:r w:rsidRPr="0006761E">
        <w:rPr>
          <w:rFonts w:ascii="仿宋_GB2312" w:eastAsia="仿宋_GB2312" w:hint="eastAsia"/>
          <w:sz w:val="32"/>
          <w:szCs w:val="32"/>
        </w:rPr>
        <w:t>结合本部门发展实际以及党（总）支部“三个清单” 的落实，进行交流研讨。</w:t>
      </w:r>
      <w:r w:rsidRPr="00304B52">
        <w:rPr>
          <w:rFonts w:ascii="仿宋_GB2312" w:eastAsia="仿宋_GB2312" w:hint="eastAsia"/>
          <w:sz w:val="32"/>
          <w:szCs w:val="32"/>
        </w:rPr>
        <w:t>欢迎大家提出有针对性的意见或建议</w:t>
      </w:r>
    </w:p>
    <w:p w14:paraId="00527F21" w14:textId="634C11FD" w:rsidR="00295B4B" w:rsidRDefault="0006761E" w:rsidP="00295B4B">
      <w:pPr>
        <w:tabs>
          <w:tab w:val="left" w:pos="738"/>
        </w:tabs>
        <w:spacing w:line="560" w:lineRule="exact"/>
        <w:ind w:firstLineChars="200" w:firstLine="643"/>
        <w:rPr>
          <w:rFonts w:ascii="仿宋_GB2312" w:eastAsia="仿宋_GB2312"/>
          <w:b/>
          <w:sz w:val="32"/>
          <w:szCs w:val="32"/>
        </w:rPr>
      </w:pPr>
      <w:r>
        <w:rPr>
          <w:rFonts w:ascii="Times New Roman" w:eastAsia="仿宋_GB2312" w:hAnsi="Times New Roman" w:cs="Times New Roman"/>
          <w:b/>
          <w:sz w:val="32"/>
          <w:szCs w:val="32"/>
        </w:rPr>
        <w:t>2</w:t>
      </w:r>
      <w:r w:rsidR="00295B4B" w:rsidRPr="0006761E">
        <w:rPr>
          <w:rFonts w:ascii="仿宋_GB2312" w:eastAsia="仿宋_GB2312" w:hint="eastAsia"/>
          <w:b/>
          <w:sz w:val="32"/>
          <w:szCs w:val="32"/>
        </w:rPr>
        <w:t>.</w:t>
      </w:r>
      <w:r w:rsidRPr="0006761E">
        <w:rPr>
          <w:rFonts w:ascii="Times New Roman" w:eastAsia="仿宋_GB2312" w:hAnsi="Times New Roman" w:cs="Times New Roman"/>
          <w:b/>
          <w:color w:val="000000" w:themeColor="text1"/>
          <w:sz w:val="32"/>
          <w:szCs w:val="32"/>
        </w:rPr>
        <w:t xml:space="preserve"> </w:t>
      </w:r>
      <w:r w:rsidR="00EC3738" w:rsidRPr="0006761E">
        <w:rPr>
          <w:rFonts w:ascii="仿宋_GB2312" w:eastAsia="仿宋_GB2312" w:hint="eastAsia"/>
          <w:b/>
          <w:sz w:val="32"/>
          <w:szCs w:val="32"/>
        </w:rPr>
        <w:t>根据</w:t>
      </w:r>
      <w:r w:rsidR="00295B4B" w:rsidRPr="0006761E">
        <w:rPr>
          <w:rFonts w:ascii="仿宋_GB2312" w:eastAsia="仿宋_GB2312"/>
          <w:b/>
          <w:sz w:val="32"/>
          <w:szCs w:val="32"/>
        </w:rPr>
        <w:t>党（</w:t>
      </w:r>
      <w:r w:rsidR="00295B4B" w:rsidRPr="0006761E">
        <w:rPr>
          <w:rFonts w:ascii="仿宋_GB2312" w:eastAsia="仿宋_GB2312" w:hint="eastAsia"/>
          <w:b/>
          <w:sz w:val="32"/>
          <w:szCs w:val="32"/>
        </w:rPr>
        <w:t>总</w:t>
      </w:r>
      <w:r w:rsidR="00295B4B" w:rsidRPr="0006761E">
        <w:rPr>
          <w:rFonts w:ascii="仿宋_GB2312" w:eastAsia="仿宋_GB2312"/>
          <w:b/>
          <w:sz w:val="32"/>
          <w:szCs w:val="32"/>
        </w:rPr>
        <w:t>）</w:t>
      </w:r>
      <w:r w:rsidR="00295B4B" w:rsidRPr="0006761E">
        <w:rPr>
          <w:rFonts w:ascii="仿宋_GB2312" w:eastAsia="仿宋_GB2312" w:hint="eastAsia"/>
          <w:b/>
          <w:sz w:val="32"/>
          <w:szCs w:val="32"/>
        </w:rPr>
        <w:t>支部</w:t>
      </w:r>
      <w:r w:rsidR="00295B4B" w:rsidRPr="0006761E">
        <w:rPr>
          <w:rFonts w:ascii="仿宋_GB2312" w:eastAsia="仿宋_GB2312"/>
          <w:b/>
          <w:sz w:val="32"/>
          <w:szCs w:val="32"/>
        </w:rPr>
        <w:t>工作</w:t>
      </w:r>
      <w:r w:rsidR="00B115B5" w:rsidRPr="0006761E">
        <w:rPr>
          <w:rFonts w:ascii="仿宋_GB2312" w:eastAsia="仿宋_GB2312" w:hint="eastAsia"/>
          <w:b/>
          <w:sz w:val="32"/>
          <w:szCs w:val="32"/>
        </w:rPr>
        <w:t>安排，</w:t>
      </w:r>
      <w:r w:rsidR="00295B4B" w:rsidRPr="0006761E">
        <w:rPr>
          <w:rFonts w:ascii="仿宋_GB2312" w:eastAsia="仿宋_GB2312" w:hint="eastAsia"/>
          <w:b/>
          <w:sz w:val="32"/>
          <w:szCs w:val="32"/>
        </w:rPr>
        <w:t>扎实推进“三个清单”落实</w:t>
      </w:r>
    </w:p>
    <w:p w14:paraId="77E3D101" w14:textId="6ED3B29C" w:rsidR="00295B4B" w:rsidRPr="00B115B5" w:rsidRDefault="00B115B5" w:rsidP="00B115B5">
      <w:pPr>
        <w:tabs>
          <w:tab w:val="left" w:pos="738"/>
        </w:tabs>
        <w:spacing w:line="560" w:lineRule="exact"/>
        <w:ind w:firstLineChars="200" w:firstLine="640"/>
        <w:rPr>
          <w:rFonts w:ascii="仿宋_GB2312" w:eastAsia="仿宋_GB2312"/>
          <w:sz w:val="32"/>
          <w:szCs w:val="32"/>
        </w:rPr>
      </w:pPr>
      <w:r w:rsidRPr="00B115B5">
        <w:rPr>
          <w:rFonts w:ascii="仿宋_GB2312" w:eastAsia="仿宋_GB2312" w:hint="eastAsia"/>
          <w:sz w:val="32"/>
          <w:szCs w:val="32"/>
        </w:rPr>
        <w:t>请各党</w:t>
      </w:r>
      <w:r w:rsidR="00CE54BF">
        <w:rPr>
          <w:rFonts w:ascii="仿宋_GB2312" w:eastAsia="仿宋_GB2312" w:hint="eastAsia"/>
          <w:sz w:val="32"/>
          <w:szCs w:val="32"/>
        </w:rPr>
        <w:t>（总）</w:t>
      </w:r>
      <w:r w:rsidRPr="00B115B5">
        <w:rPr>
          <w:rFonts w:ascii="仿宋_GB2312" w:eastAsia="仿宋_GB2312" w:hint="eastAsia"/>
          <w:sz w:val="32"/>
          <w:szCs w:val="32"/>
        </w:rPr>
        <w:t>支部</w:t>
      </w:r>
      <w:r>
        <w:rPr>
          <w:rFonts w:ascii="仿宋_GB2312" w:eastAsia="仿宋_GB2312"/>
          <w:sz w:val="32"/>
          <w:szCs w:val="32"/>
        </w:rPr>
        <w:t>结合</w:t>
      </w:r>
      <w:r w:rsidR="00EC3738">
        <w:rPr>
          <w:rFonts w:ascii="仿宋_GB2312" w:eastAsia="仿宋_GB2312" w:hint="eastAsia"/>
          <w:sz w:val="32"/>
          <w:szCs w:val="32"/>
        </w:rPr>
        <w:t>部门</w:t>
      </w:r>
      <w:r w:rsidR="00EC3738">
        <w:rPr>
          <w:rFonts w:ascii="仿宋_GB2312" w:eastAsia="仿宋_GB2312"/>
          <w:sz w:val="32"/>
          <w:szCs w:val="32"/>
        </w:rPr>
        <w:t>业务工作实际</w:t>
      </w:r>
      <w:r w:rsidR="00EC3738" w:rsidRPr="000A4E28">
        <w:rPr>
          <w:rFonts w:ascii="仿宋_GB2312" w:eastAsia="仿宋_GB2312" w:hint="eastAsia"/>
          <w:sz w:val="32"/>
          <w:szCs w:val="32"/>
        </w:rPr>
        <w:t>，推进“三个清单”</w:t>
      </w:r>
      <w:r w:rsidR="00EC3738">
        <w:rPr>
          <w:rFonts w:ascii="仿宋_GB2312" w:eastAsia="仿宋_GB2312" w:hint="eastAsia"/>
          <w:sz w:val="32"/>
          <w:szCs w:val="32"/>
        </w:rPr>
        <w:t>中</w:t>
      </w:r>
      <w:r w:rsidR="00EC3738">
        <w:rPr>
          <w:rFonts w:ascii="仿宋_GB2312" w:eastAsia="仿宋_GB2312"/>
          <w:sz w:val="32"/>
          <w:szCs w:val="32"/>
        </w:rPr>
        <w:t>2023</w:t>
      </w:r>
      <w:r w:rsidR="00EC3738">
        <w:rPr>
          <w:rFonts w:ascii="仿宋_GB2312" w:eastAsia="仿宋_GB2312" w:hint="eastAsia"/>
          <w:sz w:val="32"/>
          <w:szCs w:val="32"/>
        </w:rPr>
        <w:t>年行动</w:t>
      </w:r>
      <w:r w:rsidR="00EC3738">
        <w:rPr>
          <w:rFonts w:ascii="仿宋_GB2312" w:eastAsia="仿宋_GB2312"/>
          <w:sz w:val="32"/>
          <w:szCs w:val="32"/>
        </w:rPr>
        <w:t>举措</w:t>
      </w:r>
      <w:r w:rsidR="00CE54BF">
        <w:rPr>
          <w:rFonts w:ascii="仿宋_GB2312" w:eastAsia="仿宋_GB2312" w:hint="eastAsia"/>
          <w:sz w:val="32"/>
          <w:szCs w:val="32"/>
        </w:rPr>
        <w:t>的</w:t>
      </w:r>
      <w:r w:rsidR="00CE54BF">
        <w:rPr>
          <w:rFonts w:ascii="仿宋_GB2312" w:eastAsia="仿宋_GB2312"/>
          <w:sz w:val="32"/>
          <w:szCs w:val="32"/>
        </w:rPr>
        <w:t>落实</w:t>
      </w:r>
      <w:r w:rsidR="00EC3738">
        <w:rPr>
          <w:rFonts w:ascii="仿宋_GB2312" w:eastAsia="仿宋_GB2312"/>
          <w:sz w:val="32"/>
          <w:szCs w:val="32"/>
        </w:rPr>
        <w:t>，</w:t>
      </w:r>
      <w:r w:rsidR="00CE54BF">
        <w:rPr>
          <w:rFonts w:ascii="仿宋_GB2312" w:eastAsia="仿宋_GB2312" w:hint="eastAsia"/>
          <w:sz w:val="32"/>
          <w:szCs w:val="32"/>
        </w:rPr>
        <w:t>与分管党委委员</w:t>
      </w:r>
      <w:proofErr w:type="gramStart"/>
      <w:r w:rsidR="00CE54BF">
        <w:rPr>
          <w:rFonts w:ascii="仿宋_GB2312" w:eastAsia="仿宋_GB2312" w:hint="eastAsia"/>
          <w:sz w:val="32"/>
          <w:szCs w:val="32"/>
        </w:rPr>
        <w:t>沟通</w:t>
      </w:r>
      <w:r w:rsidR="00FE70C5" w:rsidRPr="00FE70C5">
        <w:rPr>
          <w:rFonts w:ascii="仿宋_GB2312" w:eastAsia="仿宋_GB2312" w:hint="eastAsia"/>
          <w:sz w:val="32"/>
          <w:szCs w:val="32"/>
        </w:rPr>
        <w:t>汇报</w:t>
      </w:r>
      <w:proofErr w:type="gramEnd"/>
      <w:r w:rsidR="00FE70C5" w:rsidRPr="00FE70C5">
        <w:rPr>
          <w:rFonts w:ascii="仿宋_GB2312" w:eastAsia="仿宋_GB2312" w:hint="eastAsia"/>
          <w:sz w:val="32"/>
          <w:szCs w:val="32"/>
        </w:rPr>
        <w:t>三个清单推进的进展</w:t>
      </w:r>
      <w:r w:rsidR="0057506C">
        <w:rPr>
          <w:rFonts w:ascii="仿宋_GB2312" w:eastAsia="仿宋_GB2312" w:hint="eastAsia"/>
          <w:sz w:val="32"/>
          <w:szCs w:val="32"/>
        </w:rPr>
        <w:t>。</w:t>
      </w:r>
      <w:r w:rsidR="00CE54BF">
        <w:rPr>
          <w:rFonts w:ascii="仿宋_GB2312" w:eastAsia="仿宋_GB2312" w:hint="eastAsia"/>
          <w:sz w:val="32"/>
          <w:szCs w:val="32"/>
        </w:rPr>
        <w:t>根据</w:t>
      </w:r>
      <w:r w:rsidR="00CE54BF">
        <w:rPr>
          <w:rFonts w:ascii="仿宋_GB2312" w:eastAsia="仿宋_GB2312"/>
          <w:sz w:val="32"/>
          <w:szCs w:val="32"/>
        </w:rPr>
        <w:t>实际推进情况，</w:t>
      </w:r>
      <w:r w:rsidR="000A4E28">
        <w:rPr>
          <w:rFonts w:ascii="仿宋_GB2312" w:eastAsia="仿宋_GB2312"/>
          <w:sz w:val="32"/>
          <w:szCs w:val="32"/>
        </w:rPr>
        <w:t>深入</w:t>
      </w:r>
      <w:r w:rsidR="00CE54BF">
        <w:rPr>
          <w:rFonts w:ascii="仿宋_GB2312" w:eastAsia="仿宋_GB2312" w:hint="eastAsia"/>
          <w:sz w:val="32"/>
          <w:szCs w:val="32"/>
        </w:rPr>
        <w:t>开展</w:t>
      </w:r>
      <w:r w:rsidR="00CE54BF">
        <w:rPr>
          <w:rFonts w:ascii="仿宋_GB2312" w:eastAsia="仿宋_GB2312"/>
          <w:sz w:val="32"/>
          <w:szCs w:val="32"/>
        </w:rPr>
        <w:t>研讨交流</w:t>
      </w:r>
      <w:r w:rsidR="0057506C">
        <w:rPr>
          <w:rFonts w:ascii="仿宋_GB2312" w:eastAsia="仿宋_GB2312" w:hint="eastAsia"/>
          <w:sz w:val="32"/>
          <w:szCs w:val="32"/>
        </w:rPr>
        <w:t>，</w:t>
      </w:r>
      <w:r w:rsidR="00FE70C5" w:rsidRPr="00FE70C5">
        <w:rPr>
          <w:rFonts w:ascii="仿宋_GB2312" w:eastAsia="仿宋_GB2312" w:hint="eastAsia"/>
          <w:sz w:val="32"/>
          <w:szCs w:val="32"/>
        </w:rPr>
        <w:t>随时向党委汇报重要进展及遇到的困难</w:t>
      </w:r>
      <w:r w:rsidR="00CE54BF">
        <w:rPr>
          <w:rFonts w:ascii="仿宋_GB2312" w:eastAsia="仿宋_GB2312" w:hint="eastAsia"/>
          <w:sz w:val="32"/>
          <w:szCs w:val="32"/>
        </w:rPr>
        <w:t>。</w:t>
      </w:r>
    </w:p>
    <w:p w14:paraId="79D60028" w14:textId="087D0A54" w:rsidR="00697DCD" w:rsidRDefault="0006761E" w:rsidP="00785245">
      <w:pPr>
        <w:spacing w:line="560" w:lineRule="exact"/>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lastRenderedPageBreak/>
        <w:t>3</w:t>
      </w:r>
      <w:r w:rsidR="0061003E">
        <w:rPr>
          <w:rFonts w:ascii="Times New Roman" w:eastAsia="仿宋_GB2312" w:hAnsi="Times New Roman" w:cs="Times New Roman" w:hint="eastAsia"/>
          <w:b/>
          <w:color w:val="000000" w:themeColor="text1"/>
          <w:sz w:val="32"/>
          <w:szCs w:val="32"/>
        </w:rPr>
        <w:t>.</w:t>
      </w:r>
      <w:r w:rsidRPr="0006761E">
        <w:rPr>
          <w:rFonts w:ascii="Times New Roman" w:eastAsia="仿宋_GB2312" w:hAnsi="Times New Roman" w:cs="Times New Roman"/>
          <w:b/>
          <w:color w:val="000000" w:themeColor="text1"/>
          <w:sz w:val="32"/>
          <w:szCs w:val="32"/>
        </w:rPr>
        <w:t xml:space="preserve"> </w:t>
      </w:r>
      <w:r w:rsidR="00FC7660">
        <w:rPr>
          <w:rFonts w:ascii="Times New Roman" w:eastAsia="仿宋_GB2312" w:hAnsi="Times New Roman" w:cs="Times New Roman" w:hint="eastAsia"/>
          <w:b/>
          <w:color w:val="000000" w:themeColor="text1"/>
          <w:sz w:val="32"/>
          <w:szCs w:val="32"/>
        </w:rPr>
        <w:t>开展党建工作</w:t>
      </w:r>
      <w:r w:rsidR="00FC7660" w:rsidRPr="00A87FE1">
        <w:rPr>
          <w:rFonts w:ascii="Times New Roman" w:eastAsia="仿宋_GB2312" w:hAnsi="Times New Roman" w:cs="Times New Roman" w:hint="eastAsia"/>
          <w:b/>
          <w:color w:val="000000" w:themeColor="text1"/>
          <w:sz w:val="32"/>
          <w:szCs w:val="32"/>
        </w:rPr>
        <w:t>自查</w:t>
      </w:r>
      <w:r w:rsidR="00DE5B8C" w:rsidRPr="00A87FE1">
        <w:rPr>
          <w:rFonts w:ascii="仿宋_GB2312" w:eastAsia="仿宋_GB2312" w:hint="eastAsia"/>
          <w:b/>
          <w:sz w:val="32"/>
          <w:szCs w:val="32"/>
        </w:rPr>
        <w:t>（附件</w:t>
      </w:r>
      <w:r>
        <w:rPr>
          <w:rFonts w:ascii="仿宋_GB2312" w:eastAsia="仿宋_GB2312"/>
          <w:b/>
          <w:sz w:val="32"/>
          <w:szCs w:val="32"/>
        </w:rPr>
        <w:t>2</w:t>
      </w:r>
      <w:r w:rsidR="00DE5B8C" w:rsidRPr="00A87FE1">
        <w:rPr>
          <w:rFonts w:ascii="仿宋_GB2312" w:eastAsia="仿宋_GB2312" w:hint="eastAsia"/>
          <w:b/>
          <w:sz w:val="32"/>
          <w:szCs w:val="32"/>
        </w:rPr>
        <w:t>）</w:t>
      </w:r>
    </w:p>
    <w:p w14:paraId="4D781E76" w14:textId="0002E976" w:rsidR="00304B52" w:rsidRDefault="00FC7660" w:rsidP="00304B52">
      <w:pPr>
        <w:tabs>
          <w:tab w:val="left" w:pos="738"/>
        </w:tabs>
        <w:spacing w:line="560" w:lineRule="exact"/>
        <w:ind w:firstLineChars="200" w:firstLine="640"/>
        <w:rPr>
          <w:rFonts w:ascii="仿宋_GB2312" w:eastAsia="仿宋_GB2312"/>
          <w:sz w:val="32"/>
          <w:szCs w:val="32"/>
        </w:rPr>
      </w:pPr>
      <w:r>
        <w:rPr>
          <w:rFonts w:ascii="仿宋_GB2312" w:eastAsia="仿宋_GB2312" w:hint="eastAsia"/>
          <w:sz w:val="32"/>
          <w:szCs w:val="32"/>
        </w:rPr>
        <w:t>根据直属机关</w:t>
      </w:r>
      <w:proofErr w:type="gramStart"/>
      <w:r>
        <w:rPr>
          <w:rFonts w:ascii="仿宋_GB2312" w:eastAsia="仿宋_GB2312" w:hint="eastAsia"/>
          <w:sz w:val="32"/>
          <w:szCs w:val="32"/>
        </w:rPr>
        <w:t>党委党建</w:t>
      </w:r>
      <w:proofErr w:type="gramEnd"/>
      <w:r>
        <w:rPr>
          <w:rFonts w:ascii="仿宋_GB2312" w:eastAsia="仿宋_GB2312" w:hint="eastAsia"/>
          <w:sz w:val="32"/>
          <w:szCs w:val="32"/>
        </w:rPr>
        <w:t>督查工作安排，</w:t>
      </w:r>
      <w:r w:rsidR="00095BA7">
        <w:rPr>
          <w:rFonts w:ascii="仿宋_GB2312" w:eastAsia="仿宋_GB2312" w:hint="eastAsia"/>
          <w:sz w:val="32"/>
          <w:szCs w:val="32"/>
        </w:rPr>
        <w:t>请</w:t>
      </w:r>
      <w:r w:rsidR="00095BA7" w:rsidRPr="00FE32B1">
        <w:rPr>
          <w:rFonts w:ascii="仿宋_GB2312" w:eastAsia="仿宋_GB2312" w:hint="eastAsia"/>
          <w:sz w:val="32"/>
          <w:szCs w:val="32"/>
        </w:rPr>
        <w:t>各党支部</w:t>
      </w:r>
      <w:r w:rsidR="00D577AA">
        <w:rPr>
          <w:rFonts w:ascii="仿宋_GB2312" w:eastAsia="仿宋_GB2312" w:hint="eastAsia"/>
          <w:sz w:val="32"/>
          <w:szCs w:val="32"/>
        </w:rPr>
        <w:t>对照每月党务提醒督查内容，</w:t>
      </w:r>
      <w:r>
        <w:rPr>
          <w:rFonts w:ascii="仿宋_GB2312" w:eastAsia="仿宋_GB2312" w:hint="eastAsia"/>
          <w:sz w:val="32"/>
          <w:szCs w:val="32"/>
        </w:rPr>
        <w:t>认真开展党建工作自查，</w:t>
      </w:r>
      <w:r w:rsidR="00D577AA">
        <w:rPr>
          <w:rFonts w:ascii="仿宋_GB2312" w:eastAsia="仿宋_GB2312" w:hint="eastAsia"/>
          <w:sz w:val="32"/>
          <w:szCs w:val="32"/>
        </w:rPr>
        <w:t>进一步</w:t>
      </w:r>
      <w:r>
        <w:rPr>
          <w:rFonts w:ascii="仿宋_GB2312" w:eastAsia="仿宋_GB2312" w:hint="eastAsia"/>
          <w:sz w:val="32"/>
          <w:szCs w:val="32"/>
        </w:rPr>
        <w:t>规范</w:t>
      </w:r>
      <w:r w:rsidR="00095BA7" w:rsidRPr="00FE32B1">
        <w:rPr>
          <w:rFonts w:ascii="仿宋_GB2312" w:eastAsia="仿宋_GB2312" w:hint="eastAsia"/>
          <w:sz w:val="32"/>
          <w:szCs w:val="32"/>
        </w:rPr>
        <w:t>“三会</w:t>
      </w:r>
      <w:r w:rsidR="00095BA7" w:rsidRPr="00FE32B1">
        <w:rPr>
          <w:rFonts w:ascii="仿宋_GB2312" w:eastAsia="仿宋_GB2312"/>
          <w:sz w:val="32"/>
          <w:szCs w:val="32"/>
        </w:rPr>
        <w:t>一课</w:t>
      </w:r>
      <w:r w:rsidR="00095BA7" w:rsidRPr="00FE32B1">
        <w:rPr>
          <w:rFonts w:ascii="仿宋_GB2312" w:eastAsia="仿宋_GB2312" w:hint="eastAsia"/>
          <w:sz w:val="32"/>
          <w:szCs w:val="32"/>
        </w:rPr>
        <w:t>”、主题</w:t>
      </w:r>
      <w:r w:rsidR="00095BA7" w:rsidRPr="00FE32B1">
        <w:rPr>
          <w:rFonts w:ascii="仿宋_GB2312" w:eastAsia="仿宋_GB2312"/>
          <w:sz w:val="32"/>
          <w:szCs w:val="32"/>
        </w:rPr>
        <w:t>党日</w:t>
      </w:r>
      <w:r w:rsidR="00095BA7">
        <w:rPr>
          <w:rFonts w:ascii="仿宋_GB2312" w:eastAsia="仿宋_GB2312" w:hint="eastAsia"/>
          <w:sz w:val="32"/>
          <w:szCs w:val="32"/>
        </w:rPr>
        <w:t>、</w:t>
      </w:r>
      <w:r w:rsidR="00095BA7">
        <w:rPr>
          <w:rFonts w:ascii="仿宋_GB2312" w:eastAsia="仿宋_GB2312"/>
          <w:sz w:val="32"/>
          <w:szCs w:val="32"/>
        </w:rPr>
        <w:t>党小组学习</w:t>
      </w:r>
      <w:r>
        <w:rPr>
          <w:rFonts w:ascii="仿宋_GB2312" w:eastAsia="仿宋_GB2312" w:hint="eastAsia"/>
          <w:sz w:val="32"/>
          <w:szCs w:val="32"/>
        </w:rPr>
        <w:t>等</w:t>
      </w:r>
      <w:r w:rsidR="00D577AA">
        <w:rPr>
          <w:rFonts w:ascii="仿宋_GB2312" w:eastAsia="仿宋_GB2312" w:hint="eastAsia"/>
          <w:sz w:val="32"/>
          <w:szCs w:val="32"/>
        </w:rPr>
        <w:t>党</w:t>
      </w:r>
      <w:r>
        <w:rPr>
          <w:rFonts w:ascii="仿宋_GB2312" w:eastAsia="仿宋_GB2312" w:hint="eastAsia"/>
          <w:sz w:val="32"/>
          <w:szCs w:val="32"/>
        </w:rPr>
        <w:t>支部</w:t>
      </w:r>
      <w:r w:rsidR="00D577AA">
        <w:rPr>
          <w:rFonts w:ascii="仿宋_GB2312" w:eastAsia="仿宋_GB2312" w:hint="eastAsia"/>
          <w:sz w:val="32"/>
          <w:szCs w:val="32"/>
        </w:rPr>
        <w:t>日常</w:t>
      </w:r>
      <w:r>
        <w:rPr>
          <w:rFonts w:ascii="仿宋_GB2312" w:eastAsia="仿宋_GB2312" w:hint="eastAsia"/>
          <w:sz w:val="32"/>
          <w:szCs w:val="32"/>
        </w:rPr>
        <w:t>工作，</w:t>
      </w:r>
      <w:r w:rsidR="00D577AA">
        <w:rPr>
          <w:rFonts w:ascii="仿宋_GB2312" w:eastAsia="仿宋_GB2312" w:hint="eastAsia"/>
          <w:sz w:val="32"/>
          <w:szCs w:val="32"/>
        </w:rPr>
        <w:t>做好年终党建工作述职考评准备。</w:t>
      </w:r>
    </w:p>
    <w:p w14:paraId="62CFC4FF" w14:textId="054C6D93" w:rsidR="00304B52" w:rsidRDefault="00304B52" w:rsidP="00304B52">
      <w:pPr>
        <w:tabs>
          <w:tab w:val="left" w:pos="738"/>
        </w:tabs>
        <w:spacing w:line="560" w:lineRule="exact"/>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4</w:t>
      </w:r>
      <w:r w:rsidRPr="00DA6AC0">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hint="eastAsia"/>
          <w:b/>
          <w:color w:val="000000" w:themeColor="text1"/>
          <w:sz w:val="32"/>
          <w:szCs w:val="32"/>
        </w:rPr>
        <w:t>开展警示教育宣传（附件</w:t>
      </w: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hint="eastAsia"/>
          <w:b/>
          <w:color w:val="000000" w:themeColor="text1"/>
          <w:sz w:val="32"/>
          <w:szCs w:val="32"/>
        </w:rPr>
        <w:t>）</w:t>
      </w:r>
    </w:p>
    <w:p w14:paraId="0AC301F4" w14:textId="29BA4431" w:rsidR="00304B52" w:rsidRPr="00304B52" w:rsidRDefault="00304B52" w:rsidP="00304B52">
      <w:pPr>
        <w:tabs>
          <w:tab w:val="left" w:pos="738"/>
        </w:tabs>
        <w:spacing w:line="560" w:lineRule="exact"/>
        <w:ind w:firstLineChars="200" w:firstLine="640"/>
        <w:rPr>
          <w:rFonts w:ascii="仿宋_GB2312" w:eastAsia="仿宋_GB2312"/>
          <w:sz w:val="32"/>
          <w:szCs w:val="32"/>
        </w:rPr>
      </w:pPr>
      <w:r>
        <w:rPr>
          <w:rFonts w:ascii="仿宋_GB2312" w:eastAsia="仿宋_GB2312" w:hint="eastAsia"/>
          <w:sz w:val="32"/>
          <w:szCs w:val="32"/>
        </w:rPr>
        <w:t>根据所纪委工作安排，请各党支部在党员大会上开展</w:t>
      </w:r>
      <w:r w:rsidRPr="00DA6AC0">
        <w:rPr>
          <w:rFonts w:ascii="仿宋_GB2312" w:eastAsia="仿宋_GB2312"/>
          <w:sz w:val="32"/>
          <w:szCs w:val="32"/>
        </w:rPr>
        <w:t>2023年度的警示教育（含</w:t>
      </w:r>
      <w:proofErr w:type="gramStart"/>
      <w:r w:rsidRPr="00DA6AC0">
        <w:rPr>
          <w:rFonts w:ascii="仿宋_GB2312" w:eastAsia="仿宋_GB2312"/>
          <w:sz w:val="32"/>
          <w:szCs w:val="32"/>
        </w:rPr>
        <w:t>酒驾醉驾</w:t>
      </w:r>
      <w:proofErr w:type="gramEnd"/>
      <w:r w:rsidRPr="00DA6AC0">
        <w:rPr>
          <w:rFonts w:ascii="仿宋_GB2312" w:eastAsia="仿宋_GB2312"/>
          <w:sz w:val="32"/>
          <w:szCs w:val="32"/>
        </w:rPr>
        <w:t>）</w:t>
      </w:r>
      <w:r>
        <w:rPr>
          <w:rFonts w:ascii="仿宋_GB2312" w:eastAsia="仿宋_GB2312" w:hint="eastAsia"/>
          <w:sz w:val="32"/>
          <w:szCs w:val="32"/>
        </w:rPr>
        <w:t>，由各党支部纪检委员作专题宣贯报告。</w:t>
      </w:r>
    </w:p>
    <w:bookmarkEnd w:id="0"/>
    <w:p w14:paraId="3F624B54" w14:textId="09AB9057" w:rsidR="00697DCD" w:rsidRDefault="0061003E" w:rsidP="00785245">
      <w:pPr>
        <w:snapToGrid w:val="0"/>
        <w:spacing w:line="560" w:lineRule="exact"/>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二、其他自选重要学习材料（附件</w:t>
      </w:r>
      <w:r w:rsidR="00304B52">
        <w:rPr>
          <w:rFonts w:ascii="黑体" w:eastAsia="黑体" w:hAnsi="黑体"/>
          <w:b/>
          <w:color w:val="000000" w:themeColor="text1"/>
          <w:sz w:val="32"/>
          <w:szCs w:val="32"/>
        </w:rPr>
        <w:t>4</w:t>
      </w:r>
      <w:r>
        <w:rPr>
          <w:rFonts w:ascii="黑体" w:eastAsia="黑体" w:hAnsi="黑体" w:hint="eastAsia"/>
          <w:b/>
          <w:color w:val="000000" w:themeColor="text1"/>
          <w:sz w:val="32"/>
          <w:szCs w:val="32"/>
        </w:rPr>
        <w:t>）</w:t>
      </w:r>
    </w:p>
    <w:p w14:paraId="38F0B487" w14:textId="18977EF0" w:rsidR="00697DCD" w:rsidRDefault="0061003E" w:rsidP="006B4E0F">
      <w:pPr>
        <w:tabs>
          <w:tab w:val="left" w:pos="738"/>
        </w:tabs>
        <w:spacing w:line="560" w:lineRule="exact"/>
        <w:ind w:firstLineChars="200" w:firstLine="640"/>
        <w:rPr>
          <w:rFonts w:ascii="仿宋_GB2312" w:eastAsia="仿宋_GB2312"/>
          <w:sz w:val="32"/>
          <w:szCs w:val="32"/>
        </w:rPr>
      </w:pPr>
      <w:r w:rsidRPr="00983EA6">
        <w:rPr>
          <w:rFonts w:ascii="仿宋_GB2312" w:eastAsia="仿宋_GB2312"/>
          <w:sz w:val="32"/>
          <w:szCs w:val="32"/>
        </w:rPr>
        <w:t>1</w:t>
      </w:r>
      <w:r w:rsidRPr="00983EA6">
        <w:rPr>
          <w:rFonts w:ascii="仿宋_GB2312" w:eastAsia="仿宋_GB2312" w:hint="eastAsia"/>
          <w:sz w:val="32"/>
          <w:szCs w:val="32"/>
        </w:rPr>
        <w:t>.</w:t>
      </w:r>
      <w:r w:rsidR="00903D06" w:rsidRPr="00903D06">
        <w:t xml:space="preserve"> </w:t>
      </w:r>
      <w:r w:rsidR="00903D06" w:rsidRPr="00903D06">
        <w:rPr>
          <w:rFonts w:ascii="仿宋_GB2312" w:eastAsia="仿宋_GB2312"/>
          <w:sz w:val="32"/>
          <w:szCs w:val="32"/>
        </w:rPr>
        <w:t>习近平：</w:t>
      </w:r>
      <w:r w:rsidR="00FD4210" w:rsidRPr="00FD4210">
        <w:rPr>
          <w:rFonts w:ascii="仿宋_GB2312" w:eastAsia="仿宋_GB2312" w:hint="eastAsia"/>
          <w:sz w:val="32"/>
          <w:szCs w:val="32"/>
        </w:rPr>
        <w:t>开辟马克思主义中国化时代化新境界</w:t>
      </w:r>
      <w:r w:rsidR="00903D06">
        <w:rPr>
          <w:rFonts w:ascii="仿宋_GB2312" w:eastAsia="仿宋_GB2312" w:hint="eastAsia"/>
          <w:sz w:val="32"/>
          <w:szCs w:val="32"/>
        </w:rPr>
        <w:t>（</w:t>
      </w:r>
      <w:r w:rsidR="00903D06" w:rsidRPr="00903D06">
        <w:rPr>
          <w:rFonts w:ascii="仿宋_GB2312" w:eastAsia="仿宋_GB2312" w:hint="eastAsia"/>
          <w:sz w:val="32"/>
          <w:szCs w:val="32"/>
        </w:rPr>
        <w:t>2023年</w:t>
      </w:r>
      <w:r w:rsidR="00903D06">
        <w:rPr>
          <w:rFonts w:ascii="仿宋_GB2312" w:eastAsia="仿宋_GB2312"/>
          <w:sz w:val="32"/>
          <w:szCs w:val="32"/>
        </w:rPr>
        <w:t>10</w:t>
      </w:r>
      <w:r w:rsidR="00903D06" w:rsidRPr="00903D06">
        <w:rPr>
          <w:rFonts w:ascii="仿宋_GB2312" w:eastAsia="仿宋_GB2312" w:hint="eastAsia"/>
          <w:sz w:val="32"/>
          <w:szCs w:val="32"/>
        </w:rPr>
        <w:t>月1</w:t>
      </w:r>
      <w:r w:rsidR="00FD4210">
        <w:rPr>
          <w:rFonts w:ascii="仿宋_GB2312" w:eastAsia="仿宋_GB2312"/>
          <w:sz w:val="32"/>
          <w:szCs w:val="32"/>
        </w:rPr>
        <w:t>6</w:t>
      </w:r>
      <w:r w:rsidR="00903D06" w:rsidRPr="00903D06">
        <w:rPr>
          <w:rFonts w:ascii="仿宋_GB2312" w:eastAsia="仿宋_GB2312" w:hint="eastAsia"/>
          <w:sz w:val="32"/>
          <w:szCs w:val="32"/>
        </w:rPr>
        <w:t>日《求是》</w:t>
      </w:r>
      <w:r w:rsidR="00903D06">
        <w:rPr>
          <w:rFonts w:ascii="仿宋_GB2312" w:eastAsia="仿宋_GB2312" w:hint="eastAsia"/>
          <w:sz w:val="32"/>
          <w:szCs w:val="32"/>
        </w:rPr>
        <w:t>）</w:t>
      </w:r>
    </w:p>
    <w:p w14:paraId="79890DD6" w14:textId="5E924B1E" w:rsidR="00903D06" w:rsidRDefault="00903D06" w:rsidP="006B4E0F">
      <w:pPr>
        <w:tabs>
          <w:tab w:val="left" w:pos="738"/>
        </w:tabs>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903D06">
        <w:rPr>
          <w:rFonts w:hint="eastAsia"/>
        </w:rPr>
        <w:t xml:space="preserve"> </w:t>
      </w:r>
      <w:r w:rsidRPr="00903D06">
        <w:rPr>
          <w:rFonts w:ascii="仿宋_GB2312" w:eastAsia="仿宋_GB2312" w:hint="eastAsia"/>
          <w:sz w:val="32"/>
          <w:szCs w:val="32"/>
        </w:rPr>
        <w:t>习近平：</w:t>
      </w:r>
      <w:r w:rsidR="00FD4210" w:rsidRPr="00FD4210">
        <w:rPr>
          <w:rFonts w:ascii="仿宋_GB2312" w:eastAsia="仿宋_GB2312" w:hint="eastAsia"/>
          <w:sz w:val="32"/>
          <w:szCs w:val="32"/>
        </w:rPr>
        <w:t>对宣传思想文化工作</w:t>
      </w:r>
      <w:proofErr w:type="gramStart"/>
      <w:r w:rsidR="00FD4210" w:rsidRPr="00FD4210">
        <w:rPr>
          <w:rFonts w:ascii="仿宋_GB2312" w:eastAsia="仿宋_GB2312" w:hint="eastAsia"/>
          <w:sz w:val="32"/>
          <w:szCs w:val="32"/>
        </w:rPr>
        <w:t>作出</w:t>
      </w:r>
      <w:proofErr w:type="gramEnd"/>
      <w:r w:rsidR="00FD4210" w:rsidRPr="00FD4210">
        <w:rPr>
          <w:rFonts w:ascii="仿宋_GB2312" w:eastAsia="仿宋_GB2312" w:hint="eastAsia"/>
          <w:sz w:val="32"/>
          <w:szCs w:val="32"/>
        </w:rPr>
        <w:t>重要指示</w:t>
      </w:r>
    </w:p>
    <w:p w14:paraId="2D58B6C2" w14:textId="0A827C44" w:rsidR="00A03C95" w:rsidRPr="00983EA6" w:rsidRDefault="00A03C95" w:rsidP="006B4E0F">
      <w:pPr>
        <w:tabs>
          <w:tab w:val="left" w:pos="738"/>
        </w:tabs>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A03C95">
        <w:rPr>
          <w:rFonts w:hint="eastAsia"/>
        </w:rPr>
        <w:t xml:space="preserve"> </w:t>
      </w:r>
      <w:r w:rsidRPr="00A03C95">
        <w:rPr>
          <w:rFonts w:ascii="仿宋_GB2312" w:eastAsia="仿宋_GB2312" w:hint="eastAsia"/>
          <w:sz w:val="32"/>
          <w:szCs w:val="32"/>
        </w:rPr>
        <w:t>中国科学院召开基础研究工作年度推进会</w:t>
      </w:r>
    </w:p>
    <w:p w14:paraId="1123F4C8" w14:textId="787B5947" w:rsidR="00697DCD" w:rsidRDefault="0061003E" w:rsidP="00785245">
      <w:pPr>
        <w:snapToGrid w:val="0"/>
        <w:spacing w:line="560" w:lineRule="exact"/>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三</w:t>
      </w:r>
      <w:r>
        <w:rPr>
          <w:rFonts w:ascii="黑体" w:eastAsia="黑体" w:hAnsi="黑体"/>
          <w:b/>
          <w:color w:val="000000" w:themeColor="text1"/>
          <w:sz w:val="32"/>
          <w:szCs w:val="32"/>
        </w:rPr>
        <w:t>、</w:t>
      </w:r>
      <w:r>
        <w:rPr>
          <w:rFonts w:ascii="黑体" w:eastAsia="黑体" w:hAnsi="黑体" w:hint="eastAsia"/>
          <w:b/>
          <w:color w:val="000000" w:themeColor="text1"/>
          <w:sz w:val="32"/>
          <w:szCs w:val="32"/>
        </w:rPr>
        <w:t>警示教育案例（附件</w:t>
      </w:r>
      <w:r w:rsidR="00304B52">
        <w:rPr>
          <w:rFonts w:ascii="黑体" w:eastAsia="黑体" w:hAnsi="黑体"/>
          <w:b/>
          <w:color w:val="000000" w:themeColor="text1"/>
          <w:sz w:val="32"/>
          <w:szCs w:val="32"/>
        </w:rPr>
        <w:t>5</w:t>
      </w:r>
      <w:r>
        <w:rPr>
          <w:rFonts w:ascii="黑体" w:eastAsia="黑体" w:hAnsi="黑体" w:hint="eastAsia"/>
          <w:b/>
          <w:color w:val="000000" w:themeColor="text1"/>
          <w:sz w:val="32"/>
          <w:szCs w:val="32"/>
        </w:rPr>
        <w:t>）</w:t>
      </w:r>
    </w:p>
    <w:p w14:paraId="2B725E5F" w14:textId="55A1DC01" w:rsidR="00697DCD" w:rsidRPr="00443C3C" w:rsidRDefault="00055A31" w:rsidP="00443C3C">
      <w:pPr>
        <w:tabs>
          <w:tab w:val="left" w:pos="738"/>
        </w:tabs>
        <w:spacing w:line="560" w:lineRule="exact"/>
        <w:ind w:firstLineChars="200" w:firstLine="640"/>
        <w:rPr>
          <w:rFonts w:ascii="仿宋_GB2312" w:eastAsia="仿宋_GB2312"/>
          <w:sz w:val="32"/>
          <w:szCs w:val="32"/>
        </w:rPr>
      </w:pPr>
      <w:r w:rsidRPr="00055A31">
        <w:rPr>
          <w:rFonts w:ascii="仿宋_GB2312" w:eastAsia="仿宋_GB2312" w:hint="eastAsia"/>
          <w:sz w:val="32"/>
          <w:szCs w:val="32"/>
        </w:rPr>
        <w:t>中国矿业大学缪某某受贿</w:t>
      </w:r>
    </w:p>
    <w:p w14:paraId="5D9B2173" w14:textId="77777777" w:rsidR="00697DCD" w:rsidRDefault="0061003E" w:rsidP="00785245">
      <w:pPr>
        <w:spacing w:line="560" w:lineRule="exact"/>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四</w:t>
      </w:r>
      <w:r>
        <w:rPr>
          <w:rFonts w:ascii="黑体" w:eastAsia="黑体" w:hAnsi="黑体"/>
          <w:b/>
          <w:color w:val="000000" w:themeColor="text1"/>
          <w:sz w:val="32"/>
          <w:szCs w:val="32"/>
        </w:rPr>
        <w:t>、</w:t>
      </w:r>
      <w:r>
        <w:rPr>
          <w:rFonts w:ascii="黑体" w:eastAsia="黑体" w:hAnsi="黑体" w:hint="eastAsia"/>
          <w:b/>
          <w:color w:val="000000" w:themeColor="text1"/>
          <w:sz w:val="32"/>
          <w:szCs w:val="32"/>
        </w:rPr>
        <w:t>日常党务工作</w:t>
      </w:r>
    </w:p>
    <w:p w14:paraId="235F28CC" w14:textId="20736CAF" w:rsidR="00697DCD" w:rsidRDefault="0061003E" w:rsidP="00785245">
      <w:pPr>
        <w:spacing w:line="560" w:lineRule="exact"/>
        <w:ind w:firstLineChars="200" w:firstLine="643"/>
        <w:rPr>
          <w:rFonts w:ascii="仿宋_GB2312" w:eastAsia="仿宋_GB2312" w:hAnsi="楷体"/>
          <w:b/>
          <w:color w:val="000000" w:themeColor="text1"/>
          <w:sz w:val="32"/>
          <w:szCs w:val="32"/>
        </w:rPr>
      </w:pPr>
      <w:r>
        <w:rPr>
          <w:rFonts w:ascii="Times New Roman" w:eastAsia="仿宋_GB2312" w:hAnsi="Times New Roman" w:cs="Times New Roman"/>
          <w:b/>
          <w:color w:val="000000" w:themeColor="text1"/>
          <w:sz w:val="32"/>
          <w:szCs w:val="32"/>
        </w:rPr>
        <w:t>1</w:t>
      </w:r>
      <w:r>
        <w:rPr>
          <w:rFonts w:ascii="仿宋_GB2312" w:eastAsia="仿宋_GB2312" w:hAnsi="楷体" w:hint="eastAsia"/>
          <w:b/>
          <w:color w:val="000000" w:themeColor="text1"/>
          <w:sz w:val="32"/>
          <w:szCs w:val="32"/>
        </w:rPr>
        <w:t>.</w:t>
      </w:r>
      <w:r w:rsidRPr="002F7D3B">
        <w:rPr>
          <w:rFonts w:ascii="仿宋_GB2312" w:eastAsia="仿宋_GB2312" w:hAnsi="楷体"/>
          <w:color w:val="000000" w:themeColor="text1"/>
          <w:sz w:val="32"/>
          <w:szCs w:val="32"/>
        </w:rPr>
        <w:t xml:space="preserve"> </w:t>
      </w:r>
      <w:r w:rsidR="00C473D8">
        <w:rPr>
          <w:rFonts w:ascii="仿宋_GB2312" w:eastAsia="仿宋_GB2312" w:hAnsi="楷体"/>
          <w:b/>
          <w:color w:val="000000" w:themeColor="text1"/>
          <w:sz w:val="32"/>
          <w:szCs w:val="32"/>
        </w:rPr>
        <w:t>1</w:t>
      </w:r>
      <w:r w:rsidR="00304B52">
        <w:rPr>
          <w:rFonts w:ascii="仿宋_GB2312" w:eastAsia="仿宋_GB2312" w:hAnsi="楷体"/>
          <w:b/>
          <w:color w:val="000000" w:themeColor="text1"/>
          <w:sz w:val="32"/>
          <w:szCs w:val="32"/>
        </w:rPr>
        <w:t>1</w:t>
      </w:r>
      <w:r w:rsidRPr="00D558D3">
        <w:rPr>
          <w:rFonts w:ascii="仿宋_GB2312" w:eastAsia="仿宋_GB2312" w:hAnsi="楷体"/>
          <w:b/>
          <w:color w:val="000000" w:themeColor="text1"/>
          <w:sz w:val="32"/>
          <w:szCs w:val="32"/>
        </w:rPr>
        <w:t>月</w:t>
      </w:r>
      <w:r w:rsidR="00C473D8">
        <w:rPr>
          <w:rFonts w:ascii="仿宋_GB2312" w:eastAsia="仿宋_GB2312" w:hAnsi="楷体"/>
          <w:b/>
          <w:color w:val="000000" w:themeColor="text1"/>
          <w:sz w:val="32"/>
          <w:szCs w:val="32"/>
        </w:rPr>
        <w:t>2</w:t>
      </w:r>
      <w:r w:rsidR="00304B52">
        <w:rPr>
          <w:rFonts w:ascii="仿宋_GB2312" w:eastAsia="仿宋_GB2312" w:hAnsi="楷体"/>
          <w:b/>
          <w:color w:val="000000" w:themeColor="text1"/>
          <w:sz w:val="32"/>
          <w:szCs w:val="32"/>
        </w:rPr>
        <w:t>0</w:t>
      </w:r>
      <w:r w:rsidR="001264A1">
        <w:rPr>
          <w:rFonts w:ascii="仿宋_GB2312" w:eastAsia="仿宋_GB2312" w:hAnsi="楷体" w:hint="eastAsia"/>
          <w:b/>
          <w:color w:val="000000" w:themeColor="text1"/>
          <w:sz w:val="32"/>
          <w:szCs w:val="32"/>
        </w:rPr>
        <w:t>日</w:t>
      </w:r>
      <w:r>
        <w:rPr>
          <w:rFonts w:ascii="仿宋_GB2312" w:eastAsia="仿宋_GB2312" w:hAnsi="楷体"/>
          <w:b/>
          <w:color w:val="000000" w:themeColor="text1"/>
          <w:sz w:val="32"/>
          <w:szCs w:val="32"/>
        </w:rPr>
        <w:t>拟召开</w:t>
      </w:r>
      <w:r>
        <w:rPr>
          <w:rFonts w:ascii="仿宋_GB2312" w:eastAsia="仿宋_GB2312" w:hAnsi="楷体" w:hint="eastAsia"/>
          <w:b/>
          <w:color w:val="000000" w:themeColor="text1"/>
          <w:sz w:val="32"/>
          <w:szCs w:val="32"/>
        </w:rPr>
        <w:t>党委会</w:t>
      </w:r>
      <w:r>
        <w:rPr>
          <w:rFonts w:ascii="仿宋_GB2312" w:eastAsia="仿宋_GB2312" w:hAnsi="楷体"/>
          <w:b/>
          <w:color w:val="000000" w:themeColor="text1"/>
          <w:sz w:val="32"/>
          <w:szCs w:val="32"/>
        </w:rPr>
        <w:t>，如有议题请提前报</w:t>
      </w:r>
      <w:r>
        <w:rPr>
          <w:rFonts w:ascii="仿宋_GB2312" w:eastAsia="仿宋_GB2312" w:hAnsi="楷体" w:hint="eastAsia"/>
          <w:b/>
          <w:color w:val="000000" w:themeColor="text1"/>
          <w:sz w:val="32"/>
          <w:szCs w:val="32"/>
        </w:rPr>
        <w:t>党办</w:t>
      </w:r>
      <w:r>
        <w:rPr>
          <w:rFonts w:ascii="仿宋_GB2312" w:eastAsia="仿宋_GB2312" w:hAnsi="楷体"/>
          <w:b/>
          <w:color w:val="000000" w:themeColor="text1"/>
          <w:sz w:val="32"/>
          <w:szCs w:val="32"/>
        </w:rPr>
        <w:t>。</w:t>
      </w:r>
    </w:p>
    <w:p w14:paraId="14ACE2CB" w14:textId="09D2CED0" w:rsidR="00697DCD" w:rsidRDefault="0061003E" w:rsidP="00785245">
      <w:pPr>
        <w:spacing w:line="560" w:lineRule="exact"/>
        <w:ind w:firstLineChars="200" w:firstLine="643"/>
        <w:rPr>
          <w:rFonts w:ascii="仿宋_GB2312" w:eastAsia="仿宋_GB2312" w:hAnsi="楷体"/>
          <w:b/>
          <w:color w:val="000000" w:themeColor="text1"/>
          <w:sz w:val="32"/>
          <w:szCs w:val="32"/>
        </w:rPr>
      </w:pPr>
      <w:r>
        <w:rPr>
          <w:rFonts w:ascii="Times New Roman" w:eastAsia="仿宋_GB2312" w:hAnsi="Times New Roman" w:cs="Times New Roman"/>
          <w:b/>
          <w:color w:val="000000" w:themeColor="text1"/>
          <w:sz w:val="32"/>
          <w:szCs w:val="32"/>
        </w:rPr>
        <w:t>2</w:t>
      </w:r>
      <w:r>
        <w:rPr>
          <w:rFonts w:ascii="仿宋_GB2312" w:eastAsia="仿宋_GB2312" w:hAnsi="楷体" w:hint="eastAsia"/>
          <w:b/>
          <w:color w:val="000000" w:themeColor="text1"/>
          <w:sz w:val="32"/>
          <w:szCs w:val="32"/>
        </w:rPr>
        <w:t>.</w:t>
      </w:r>
      <w:r>
        <w:rPr>
          <w:rFonts w:ascii="仿宋_GB2312" w:eastAsia="仿宋_GB2312" w:hAnsi="楷体"/>
          <w:b/>
          <w:color w:val="000000" w:themeColor="text1"/>
          <w:sz w:val="32"/>
          <w:szCs w:val="32"/>
        </w:rPr>
        <w:t xml:space="preserve"> </w:t>
      </w:r>
      <w:r w:rsidR="00C473D8">
        <w:rPr>
          <w:rFonts w:ascii="仿宋_GB2312" w:eastAsia="仿宋_GB2312" w:hAnsi="楷体"/>
          <w:b/>
          <w:color w:val="000000" w:themeColor="text1"/>
          <w:sz w:val="32"/>
          <w:szCs w:val="32"/>
        </w:rPr>
        <w:t>1</w:t>
      </w:r>
      <w:r w:rsidR="00304B52">
        <w:rPr>
          <w:rFonts w:ascii="仿宋_GB2312" w:eastAsia="仿宋_GB2312" w:hAnsi="楷体"/>
          <w:b/>
          <w:color w:val="000000" w:themeColor="text1"/>
          <w:sz w:val="32"/>
          <w:szCs w:val="32"/>
        </w:rPr>
        <w:t>1</w:t>
      </w:r>
      <w:r w:rsidR="006E399A">
        <w:rPr>
          <w:rFonts w:ascii="仿宋_GB2312" w:eastAsia="仿宋_GB2312" w:hAnsi="楷体" w:hint="eastAsia"/>
          <w:b/>
          <w:color w:val="000000" w:themeColor="text1"/>
          <w:sz w:val="32"/>
          <w:szCs w:val="32"/>
        </w:rPr>
        <w:t>月</w:t>
      </w:r>
      <w:r>
        <w:rPr>
          <w:rFonts w:ascii="仿宋_GB2312" w:eastAsia="仿宋_GB2312" w:hAnsi="楷体" w:hint="eastAsia"/>
          <w:b/>
          <w:color w:val="000000" w:themeColor="text1"/>
          <w:sz w:val="32"/>
          <w:szCs w:val="32"/>
        </w:rPr>
        <w:t>份党费收缴工作，</w:t>
      </w:r>
      <w:r w:rsidR="00004959">
        <w:rPr>
          <w:rFonts w:ascii="仿宋_GB2312" w:eastAsia="仿宋_GB2312" w:hAnsi="楷体"/>
          <w:b/>
          <w:color w:val="000000" w:themeColor="text1"/>
          <w:sz w:val="32"/>
          <w:szCs w:val="32"/>
        </w:rPr>
        <w:t>请</w:t>
      </w:r>
      <w:r>
        <w:rPr>
          <w:rFonts w:ascii="仿宋_GB2312" w:eastAsia="仿宋_GB2312" w:hAnsi="楷体" w:hint="eastAsia"/>
          <w:b/>
          <w:color w:val="000000" w:themeColor="text1"/>
          <w:sz w:val="32"/>
          <w:szCs w:val="32"/>
        </w:rPr>
        <w:t>做好登记并及时上交所党委。</w:t>
      </w:r>
    </w:p>
    <w:p w14:paraId="47854091" w14:textId="77777777" w:rsidR="00697DCD" w:rsidRDefault="0061003E" w:rsidP="00785245">
      <w:pPr>
        <w:spacing w:line="560" w:lineRule="exact"/>
        <w:ind w:firstLineChars="200" w:firstLine="643"/>
        <w:rPr>
          <w:rFonts w:ascii="仿宋_GB2312" w:eastAsia="仿宋_GB2312" w:hAnsi="楷体"/>
          <w:b/>
          <w:color w:val="000000" w:themeColor="text1"/>
          <w:sz w:val="32"/>
          <w:szCs w:val="32"/>
        </w:rPr>
      </w:pPr>
      <w:r>
        <w:rPr>
          <w:rFonts w:ascii="Times New Roman" w:eastAsia="仿宋_GB2312" w:hAnsi="Times New Roman" w:cs="Times New Roman"/>
          <w:b/>
          <w:color w:val="000000" w:themeColor="text1"/>
          <w:sz w:val="32"/>
          <w:szCs w:val="32"/>
        </w:rPr>
        <w:t>3</w:t>
      </w:r>
      <w:r>
        <w:rPr>
          <w:rFonts w:ascii="仿宋_GB2312" w:eastAsia="仿宋_GB2312" w:hAnsi="楷体"/>
          <w:b/>
          <w:color w:val="000000" w:themeColor="text1"/>
          <w:sz w:val="32"/>
          <w:szCs w:val="32"/>
        </w:rPr>
        <w:t xml:space="preserve">. </w:t>
      </w:r>
      <w:r>
        <w:rPr>
          <w:rFonts w:ascii="仿宋_GB2312" w:eastAsia="仿宋_GB2312" w:hAnsi="楷体" w:hint="eastAsia"/>
          <w:b/>
          <w:color w:val="000000" w:themeColor="text1"/>
          <w:sz w:val="32"/>
          <w:szCs w:val="32"/>
        </w:rPr>
        <w:t>重点关注支部党员发展工作与发展进程，做好流程管理与档案管理，及时</w:t>
      </w:r>
      <w:r>
        <w:rPr>
          <w:rFonts w:ascii="仿宋_GB2312" w:eastAsia="仿宋_GB2312" w:hAnsi="楷体"/>
          <w:b/>
          <w:color w:val="000000" w:themeColor="text1"/>
          <w:sz w:val="32"/>
          <w:szCs w:val="32"/>
        </w:rPr>
        <w:t>更新党员发展</w:t>
      </w:r>
      <w:r>
        <w:rPr>
          <w:rFonts w:ascii="仿宋_GB2312" w:eastAsia="仿宋_GB2312" w:hAnsi="楷体" w:hint="eastAsia"/>
          <w:b/>
          <w:color w:val="000000" w:themeColor="text1"/>
          <w:sz w:val="32"/>
          <w:szCs w:val="32"/>
        </w:rPr>
        <w:t>状态。</w:t>
      </w:r>
    </w:p>
    <w:p w14:paraId="5E0AC4B4" w14:textId="77777777" w:rsidR="00697DCD" w:rsidRDefault="0061003E" w:rsidP="00785245">
      <w:pPr>
        <w:spacing w:line="560" w:lineRule="exact"/>
        <w:ind w:firstLineChars="200" w:firstLine="643"/>
        <w:rPr>
          <w:rFonts w:ascii="仿宋_GB2312" w:eastAsia="仿宋_GB2312" w:hAnsi="楷体"/>
          <w:b/>
          <w:color w:val="000000" w:themeColor="text1"/>
          <w:sz w:val="32"/>
          <w:szCs w:val="32"/>
        </w:rPr>
      </w:pPr>
      <w:r>
        <w:rPr>
          <w:rFonts w:ascii="Times New Roman" w:eastAsia="仿宋_GB2312" w:hAnsi="Times New Roman" w:cs="Times New Roman"/>
          <w:b/>
          <w:color w:val="000000" w:themeColor="text1"/>
          <w:sz w:val="32"/>
          <w:szCs w:val="32"/>
        </w:rPr>
        <w:t>4</w:t>
      </w:r>
      <w:r>
        <w:rPr>
          <w:rFonts w:ascii="仿宋_GB2312" w:eastAsia="仿宋_GB2312" w:hAnsi="楷体"/>
          <w:b/>
          <w:color w:val="000000" w:themeColor="text1"/>
          <w:sz w:val="32"/>
          <w:szCs w:val="32"/>
        </w:rPr>
        <w:t xml:space="preserve">. </w:t>
      </w:r>
      <w:r>
        <w:rPr>
          <w:rFonts w:ascii="仿宋_GB2312" w:eastAsia="仿宋_GB2312" w:hAnsi="楷体" w:hint="eastAsia"/>
          <w:b/>
          <w:color w:val="000000" w:themeColor="text1"/>
          <w:sz w:val="32"/>
          <w:szCs w:val="32"/>
        </w:rPr>
        <w:t>加强</w:t>
      </w:r>
      <w:proofErr w:type="gramStart"/>
      <w:r>
        <w:rPr>
          <w:rFonts w:ascii="仿宋_GB2312" w:eastAsia="仿宋_GB2312" w:hAnsi="楷体" w:hint="eastAsia"/>
          <w:b/>
          <w:color w:val="000000" w:themeColor="text1"/>
          <w:sz w:val="32"/>
          <w:szCs w:val="32"/>
        </w:rPr>
        <w:t>支部党宣</w:t>
      </w:r>
      <w:proofErr w:type="gramEnd"/>
      <w:r>
        <w:rPr>
          <w:rFonts w:ascii="仿宋_GB2312" w:eastAsia="仿宋_GB2312" w:hAnsi="楷体" w:hint="eastAsia"/>
          <w:b/>
          <w:color w:val="000000" w:themeColor="text1"/>
          <w:sz w:val="32"/>
          <w:szCs w:val="32"/>
        </w:rPr>
        <w:t>工作，注意时效（</w:t>
      </w:r>
      <w:r w:rsidRPr="002F7D3B">
        <w:rPr>
          <w:rFonts w:ascii="Times New Roman" w:eastAsia="仿宋_GB2312" w:hAnsi="Times New Roman" w:cs="Times New Roman"/>
          <w:color w:val="000000" w:themeColor="text1"/>
          <w:sz w:val="32"/>
          <w:szCs w:val="32"/>
        </w:rPr>
        <w:t>3</w:t>
      </w:r>
      <w:r>
        <w:rPr>
          <w:rFonts w:ascii="仿宋_GB2312" w:eastAsia="仿宋_GB2312" w:hAnsi="楷体" w:hint="eastAsia"/>
          <w:b/>
          <w:color w:val="000000" w:themeColor="text1"/>
          <w:sz w:val="32"/>
          <w:szCs w:val="32"/>
        </w:rPr>
        <w:t>日内报党委办公室）。</w:t>
      </w:r>
    </w:p>
    <w:p w14:paraId="5E2918E9" w14:textId="77777777" w:rsidR="00697DCD" w:rsidRDefault="0061003E" w:rsidP="00785245">
      <w:pPr>
        <w:spacing w:line="560" w:lineRule="exact"/>
        <w:ind w:firstLineChars="200" w:firstLine="643"/>
        <w:rPr>
          <w:rFonts w:ascii="仿宋_GB2312" w:eastAsia="仿宋_GB2312" w:hAnsi="楷体"/>
          <w:b/>
          <w:color w:val="000000" w:themeColor="text1"/>
          <w:sz w:val="32"/>
          <w:szCs w:val="32"/>
        </w:rPr>
      </w:pPr>
      <w:r>
        <w:rPr>
          <w:rFonts w:ascii="Times New Roman" w:eastAsia="仿宋_GB2312" w:hAnsi="Times New Roman" w:cs="Times New Roman"/>
          <w:b/>
          <w:color w:val="000000" w:themeColor="text1"/>
          <w:sz w:val="32"/>
          <w:szCs w:val="32"/>
        </w:rPr>
        <w:t>5</w:t>
      </w:r>
      <w:r>
        <w:rPr>
          <w:rFonts w:ascii="仿宋_GB2312" w:eastAsia="仿宋_GB2312" w:hAnsi="楷体" w:hint="eastAsia"/>
          <w:b/>
          <w:color w:val="000000" w:themeColor="text1"/>
          <w:sz w:val="32"/>
          <w:szCs w:val="32"/>
        </w:rPr>
        <w:t>.</w:t>
      </w:r>
      <w:r>
        <w:rPr>
          <w:rFonts w:ascii="仿宋_GB2312" w:eastAsia="仿宋_GB2312" w:hAnsi="楷体"/>
          <w:b/>
          <w:color w:val="000000" w:themeColor="text1"/>
          <w:sz w:val="32"/>
          <w:szCs w:val="32"/>
        </w:rPr>
        <w:t xml:space="preserve"> </w:t>
      </w:r>
      <w:r>
        <w:rPr>
          <w:rFonts w:ascii="仿宋_GB2312" w:eastAsia="仿宋_GB2312" w:hAnsi="楷体" w:hint="eastAsia"/>
          <w:b/>
          <w:color w:val="000000" w:themeColor="text1"/>
          <w:sz w:val="32"/>
          <w:szCs w:val="32"/>
        </w:rPr>
        <w:t>按要求</w:t>
      </w:r>
      <w:r>
        <w:rPr>
          <w:rFonts w:ascii="仿宋_GB2312" w:eastAsia="仿宋_GB2312" w:hAnsi="楷体"/>
          <w:b/>
          <w:color w:val="000000" w:themeColor="text1"/>
          <w:sz w:val="32"/>
          <w:szCs w:val="32"/>
        </w:rPr>
        <w:t>开展</w:t>
      </w:r>
      <w:r>
        <w:rPr>
          <w:rFonts w:ascii="仿宋_GB2312" w:eastAsia="仿宋_GB2312" w:hAnsi="楷体" w:hint="eastAsia"/>
          <w:b/>
          <w:color w:val="000000" w:themeColor="text1"/>
          <w:sz w:val="32"/>
          <w:szCs w:val="32"/>
        </w:rPr>
        <w:t>“三会一课”</w:t>
      </w:r>
    </w:p>
    <w:p w14:paraId="69AD9595" w14:textId="77777777" w:rsidR="00697DCD" w:rsidRDefault="0061003E" w:rsidP="00785245">
      <w:pPr>
        <w:spacing w:line="560" w:lineRule="exact"/>
        <w:ind w:firstLineChars="200" w:firstLine="640"/>
        <w:rPr>
          <w:rFonts w:ascii="仿宋_GB2312" w:eastAsia="仿宋_GB2312"/>
          <w:color w:val="000000" w:themeColor="text1"/>
          <w:sz w:val="32"/>
          <w:szCs w:val="32"/>
          <w:highlight w:val="yellow"/>
        </w:rPr>
      </w:pPr>
      <w:r>
        <w:rPr>
          <w:rFonts w:ascii="仿宋_GB2312" w:eastAsia="仿宋_GB2312" w:hAnsi="楷体" w:hint="eastAsia"/>
          <w:color w:val="000000" w:themeColor="text1"/>
          <w:sz w:val="32"/>
          <w:szCs w:val="32"/>
          <w:highlight w:val="yellow"/>
        </w:rPr>
        <w:t>重要提醒</w:t>
      </w:r>
      <w:r>
        <w:rPr>
          <w:rFonts w:ascii="仿宋_GB2312" w:eastAsia="仿宋_GB2312" w:hAnsi="楷体"/>
          <w:color w:val="000000" w:themeColor="text1"/>
          <w:sz w:val="32"/>
          <w:szCs w:val="32"/>
          <w:highlight w:val="yellow"/>
        </w:rPr>
        <w:t>：</w:t>
      </w:r>
      <w:r>
        <w:rPr>
          <w:rFonts w:ascii="仿宋_GB2312" w:eastAsia="仿宋_GB2312" w:hint="eastAsia"/>
          <w:color w:val="000000" w:themeColor="text1"/>
          <w:sz w:val="32"/>
          <w:szCs w:val="32"/>
          <w:highlight w:val="yellow"/>
        </w:rPr>
        <w:t>提前</w:t>
      </w:r>
      <w:r>
        <w:rPr>
          <w:rFonts w:ascii="Times New Roman" w:eastAsia="仿宋_GB2312" w:hAnsi="Times New Roman" w:cs="Times New Roman"/>
          <w:color w:val="000000" w:themeColor="text1"/>
          <w:sz w:val="32"/>
          <w:szCs w:val="32"/>
          <w:highlight w:val="yellow"/>
        </w:rPr>
        <w:t>3</w:t>
      </w:r>
      <w:r>
        <w:rPr>
          <w:rFonts w:ascii="仿宋_GB2312" w:eastAsia="仿宋_GB2312" w:hint="eastAsia"/>
          <w:color w:val="000000" w:themeColor="text1"/>
          <w:sz w:val="32"/>
          <w:szCs w:val="32"/>
          <w:highlight w:val="yellow"/>
        </w:rPr>
        <w:t>日将</w:t>
      </w:r>
      <w:r>
        <w:rPr>
          <w:rFonts w:ascii="仿宋_GB2312" w:eastAsia="仿宋_GB2312" w:hAnsi="楷体" w:hint="eastAsia"/>
          <w:color w:val="000000" w:themeColor="text1"/>
          <w:sz w:val="32"/>
          <w:szCs w:val="32"/>
          <w:highlight w:val="yellow"/>
        </w:rPr>
        <w:t>党员大会</w:t>
      </w:r>
      <w:r>
        <w:rPr>
          <w:rFonts w:ascii="仿宋_GB2312" w:eastAsia="仿宋_GB2312" w:hint="eastAsia"/>
          <w:color w:val="000000" w:themeColor="text1"/>
          <w:sz w:val="32"/>
          <w:szCs w:val="32"/>
          <w:highlight w:val="yellow"/>
        </w:rPr>
        <w:t>方案报党委办公室，</w:t>
      </w:r>
      <w:r>
        <w:rPr>
          <w:rFonts w:ascii="仿宋_GB2312" w:eastAsia="仿宋_GB2312"/>
          <w:color w:val="000000" w:themeColor="text1"/>
          <w:sz w:val="32"/>
          <w:szCs w:val="32"/>
          <w:highlight w:val="yellow"/>
        </w:rPr>
        <w:t>由</w:t>
      </w:r>
      <w:r>
        <w:rPr>
          <w:rFonts w:ascii="仿宋_GB2312" w:eastAsia="仿宋_GB2312" w:hint="eastAsia"/>
          <w:color w:val="000000" w:themeColor="text1"/>
          <w:sz w:val="32"/>
          <w:szCs w:val="32"/>
          <w:highlight w:val="yellow"/>
        </w:rPr>
        <w:t>党</w:t>
      </w:r>
      <w:r>
        <w:rPr>
          <w:rFonts w:ascii="仿宋_GB2312" w:eastAsia="仿宋_GB2312" w:hint="eastAsia"/>
          <w:color w:val="000000" w:themeColor="text1"/>
          <w:sz w:val="32"/>
          <w:szCs w:val="32"/>
          <w:highlight w:val="yellow"/>
        </w:rPr>
        <w:lastRenderedPageBreak/>
        <w:t>委办公室</w:t>
      </w:r>
      <w:r>
        <w:rPr>
          <w:rFonts w:ascii="仿宋_GB2312" w:eastAsia="仿宋_GB2312"/>
          <w:color w:val="000000" w:themeColor="text1"/>
          <w:sz w:val="32"/>
          <w:szCs w:val="32"/>
          <w:highlight w:val="yellow"/>
        </w:rPr>
        <w:t>协调党委领导时间，</w:t>
      </w:r>
      <w:r>
        <w:rPr>
          <w:rFonts w:ascii="仿宋_GB2312" w:eastAsia="仿宋_GB2312" w:hint="eastAsia"/>
          <w:color w:val="000000" w:themeColor="text1"/>
          <w:sz w:val="32"/>
          <w:szCs w:val="32"/>
          <w:highlight w:val="yellow"/>
        </w:rPr>
        <w:t>最终</w:t>
      </w:r>
      <w:r>
        <w:rPr>
          <w:rFonts w:ascii="仿宋_GB2312" w:eastAsia="仿宋_GB2312"/>
          <w:color w:val="000000" w:themeColor="text1"/>
          <w:sz w:val="32"/>
          <w:szCs w:val="32"/>
          <w:highlight w:val="yellow"/>
        </w:rPr>
        <w:t>确定会议时间</w:t>
      </w:r>
      <w:r>
        <w:rPr>
          <w:rFonts w:ascii="仿宋_GB2312" w:eastAsia="仿宋_GB2312" w:hint="eastAsia"/>
          <w:color w:val="000000" w:themeColor="text1"/>
          <w:sz w:val="32"/>
          <w:szCs w:val="32"/>
          <w:highlight w:val="yellow"/>
        </w:rPr>
        <w:t>、参会人员及</w:t>
      </w:r>
      <w:r>
        <w:rPr>
          <w:rFonts w:ascii="仿宋_GB2312" w:eastAsia="仿宋_GB2312"/>
          <w:color w:val="000000" w:themeColor="text1"/>
          <w:sz w:val="32"/>
          <w:szCs w:val="32"/>
          <w:highlight w:val="yellow"/>
        </w:rPr>
        <w:t>日程</w:t>
      </w:r>
      <w:r>
        <w:rPr>
          <w:rFonts w:ascii="仿宋_GB2312" w:eastAsia="仿宋_GB2312" w:hint="eastAsia"/>
          <w:color w:val="000000" w:themeColor="text1"/>
          <w:sz w:val="32"/>
          <w:szCs w:val="32"/>
          <w:highlight w:val="yellow"/>
        </w:rPr>
        <w:t>。</w:t>
      </w:r>
    </w:p>
    <w:sectPr w:rsidR="00697DCD">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8421" w14:textId="77777777" w:rsidR="006B566A" w:rsidRDefault="006B566A" w:rsidP="000160C1">
      <w:r>
        <w:separator/>
      </w:r>
    </w:p>
  </w:endnote>
  <w:endnote w:type="continuationSeparator" w:id="0">
    <w:p w14:paraId="72DF486E" w14:textId="77777777" w:rsidR="006B566A" w:rsidRDefault="006B566A" w:rsidP="0001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423601B3-4739-44D7-8B25-42BD201FC671}"/>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BF7BD12A-29E6-43DB-9BBC-0E327FA8B8B4}"/>
    <w:embedBold r:id="rId3" w:subsetted="1" w:fontKey="{4ACF0D28-CA20-478F-A0BE-DEAAE870B753}"/>
  </w:font>
  <w:font w:name="仿宋_GB2312">
    <w:panose1 w:val="02010609030101010101"/>
    <w:charset w:val="86"/>
    <w:family w:val="modern"/>
    <w:pitch w:val="fixed"/>
    <w:sig w:usb0="00000001" w:usb1="080E0000" w:usb2="00000010" w:usb3="00000000" w:csb0="00040000" w:csb1="00000000"/>
    <w:embedRegular r:id="rId4" w:subsetted="1" w:fontKey="{40BF8CAD-DDF8-4BFD-A0BC-86BE4F5437F0}"/>
    <w:embedBold r:id="rId5" w:subsetted="1" w:fontKey="{7EE874B2-B420-4193-888F-BA6A530B9FF1}"/>
  </w:font>
  <w:font w:name="方正小标宋_GBK">
    <w:altName w:val="微软雅黑"/>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6" w:subsetted="1" w:fontKey="{3BB825FA-C23B-4C24-BCCF-DC2FB05B5B7C}"/>
    <w:embedBold r:id="rId7" w:subsetted="1" w:fontKey="{E745F8B9-D381-4973-8D5A-BAF44BBF3794}"/>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93D8" w14:textId="77777777" w:rsidR="006B566A" w:rsidRDefault="006B566A" w:rsidP="000160C1">
      <w:r>
        <w:separator/>
      </w:r>
    </w:p>
  </w:footnote>
  <w:footnote w:type="continuationSeparator" w:id="0">
    <w:p w14:paraId="017ECADC" w14:textId="77777777" w:rsidR="006B566A" w:rsidRDefault="006B566A" w:rsidP="0001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466"/>
    <w:multiLevelType w:val="hybridMultilevel"/>
    <w:tmpl w:val="D5768902"/>
    <w:lvl w:ilvl="0" w:tplc="0409000B">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num w:numId="1" w16cid:durableId="151148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1OWFjYjYzNjQwYTExMzg3MzU5MzNjNzA0MzUzY2YifQ=="/>
  </w:docVars>
  <w:rsids>
    <w:rsidRoot w:val="00C9425E"/>
    <w:rsid w:val="0000219F"/>
    <w:rsid w:val="00003E0B"/>
    <w:rsid w:val="00004959"/>
    <w:rsid w:val="000079FE"/>
    <w:rsid w:val="0001044E"/>
    <w:rsid w:val="000160C1"/>
    <w:rsid w:val="00021732"/>
    <w:rsid w:val="00021F1F"/>
    <w:rsid w:val="000241BD"/>
    <w:rsid w:val="00026BBF"/>
    <w:rsid w:val="00030788"/>
    <w:rsid w:val="0003471A"/>
    <w:rsid w:val="00034A41"/>
    <w:rsid w:val="000357E8"/>
    <w:rsid w:val="00035A2B"/>
    <w:rsid w:val="00035BEE"/>
    <w:rsid w:val="00036B10"/>
    <w:rsid w:val="00037F51"/>
    <w:rsid w:val="00040BD4"/>
    <w:rsid w:val="00050AD0"/>
    <w:rsid w:val="00051C40"/>
    <w:rsid w:val="00052DC3"/>
    <w:rsid w:val="000537FF"/>
    <w:rsid w:val="00053A69"/>
    <w:rsid w:val="00054253"/>
    <w:rsid w:val="00055895"/>
    <w:rsid w:val="00055A31"/>
    <w:rsid w:val="00056D31"/>
    <w:rsid w:val="000609EB"/>
    <w:rsid w:val="000610B8"/>
    <w:rsid w:val="00065EA8"/>
    <w:rsid w:val="000669CC"/>
    <w:rsid w:val="0006761E"/>
    <w:rsid w:val="0007058D"/>
    <w:rsid w:val="000728F0"/>
    <w:rsid w:val="00073724"/>
    <w:rsid w:val="00073EDC"/>
    <w:rsid w:val="00074B13"/>
    <w:rsid w:val="00074B65"/>
    <w:rsid w:val="00077CC3"/>
    <w:rsid w:val="00077E27"/>
    <w:rsid w:val="00080A9B"/>
    <w:rsid w:val="00080AA4"/>
    <w:rsid w:val="0008231F"/>
    <w:rsid w:val="000836F4"/>
    <w:rsid w:val="00084D8F"/>
    <w:rsid w:val="00087A4C"/>
    <w:rsid w:val="00090EE4"/>
    <w:rsid w:val="00091B1A"/>
    <w:rsid w:val="00092CF1"/>
    <w:rsid w:val="00094D4F"/>
    <w:rsid w:val="00095874"/>
    <w:rsid w:val="00095BA7"/>
    <w:rsid w:val="000A045C"/>
    <w:rsid w:val="000A085F"/>
    <w:rsid w:val="000A0F0F"/>
    <w:rsid w:val="000A1A60"/>
    <w:rsid w:val="000A2964"/>
    <w:rsid w:val="000A2F08"/>
    <w:rsid w:val="000A4E28"/>
    <w:rsid w:val="000A5754"/>
    <w:rsid w:val="000A734D"/>
    <w:rsid w:val="000A75FD"/>
    <w:rsid w:val="000B2B05"/>
    <w:rsid w:val="000B2FC6"/>
    <w:rsid w:val="000B47A6"/>
    <w:rsid w:val="000B506C"/>
    <w:rsid w:val="000B58B1"/>
    <w:rsid w:val="000B5D99"/>
    <w:rsid w:val="000B60DE"/>
    <w:rsid w:val="000C27FD"/>
    <w:rsid w:val="000C2D0A"/>
    <w:rsid w:val="000C3292"/>
    <w:rsid w:val="000C392D"/>
    <w:rsid w:val="000C45D7"/>
    <w:rsid w:val="000C4AD3"/>
    <w:rsid w:val="000C625A"/>
    <w:rsid w:val="000D11FC"/>
    <w:rsid w:val="000D2201"/>
    <w:rsid w:val="000D3611"/>
    <w:rsid w:val="000D436C"/>
    <w:rsid w:val="000E5962"/>
    <w:rsid w:val="000E5DF9"/>
    <w:rsid w:val="000E640B"/>
    <w:rsid w:val="000E7349"/>
    <w:rsid w:val="000F0FE3"/>
    <w:rsid w:val="001037D1"/>
    <w:rsid w:val="00105A06"/>
    <w:rsid w:val="00106E20"/>
    <w:rsid w:val="0010708A"/>
    <w:rsid w:val="001078AA"/>
    <w:rsid w:val="00114194"/>
    <w:rsid w:val="0012192F"/>
    <w:rsid w:val="00123679"/>
    <w:rsid w:val="001240F2"/>
    <w:rsid w:val="00125041"/>
    <w:rsid w:val="001252A8"/>
    <w:rsid w:val="001264A1"/>
    <w:rsid w:val="001300C6"/>
    <w:rsid w:val="00134CA3"/>
    <w:rsid w:val="00135982"/>
    <w:rsid w:val="001367E5"/>
    <w:rsid w:val="00137801"/>
    <w:rsid w:val="00141C41"/>
    <w:rsid w:val="00147573"/>
    <w:rsid w:val="00147752"/>
    <w:rsid w:val="00147F52"/>
    <w:rsid w:val="00153054"/>
    <w:rsid w:val="001531E6"/>
    <w:rsid w:val="0015411B"/>
    <w:rsid w:val="00155D61"/>
    <w:rsid w:val="00157B89"/>
    <w:rsid w:val="001610FC"/>
    <w:rsid w:val="001618AC"/>
    <w:rsid w:val="00162342"/>
    <w:rsid w:val="001624BC"/>
    <w:rsid w:val="0016257F"/>
    <w:rsid w:val="001636C5"/>
    <w:rsid w:val="00164B49"/>
    <w:rsid w:val="00165C3E"/>
    <w:rsid w:val="001677D6"/>
    <w:rsid w:val="0017113E"/>
    <w:rsid w:val="001724CA"/>
    <w:rsid w:val="00172D22"/>
    <w:rsid w:val="00182B02"/>
    <w:rsid w:val="001857CE"/>
    <w:rsid w:val="00186060"/>
    <w:rsid w:val="00186142"/>
    <w:rsid w:val="00186676"/>
    <w:rsid w:val="00186D0B"/>
    <w:rsid w:val="00190930"/>
    <w:rsid w:val="00193105"/>
    <w:rsid w:val="0019560B"/>
    <w:rsid w:val="0019788F"/>
    <w:rsid w:val="001A2246"/>
    <w:rsid w:val="001B033C"/>
    <w:rsid w:val="001B0984"/>
    <w:rsid w:val="001B1F3B"/>
    <w:rsid w:val="001B39E5"/>
    <w:rsid w:val="001B4B42"/>
    <w:rsid w:val="001B54D2"/>
    <w:rsid w:val="001B67B2"/>
    <w:rsid w:val="001B7E6E"/>
    <w:rsid w:val="001C3FB5"/>
    <w:rsid w:val="001C5B68"/>
    <w:rsid w:val="001D0B9D"/>
    <w:rsid w:val="001D0CA4"/>
    <w:rsid w:val="001D34A8"/>
    <w:rsid w:val="001D6943"/>
    <w:rsid w:val="001E57C3"/>
    <w:rsid w:val="001F0E7E"/>
    <w:rsid w:val="001F27F1"/>
    <w:rsid w:val="001F4C61"/>
    <w:rsid w:val="001F5347"/>
    <w:rsid w:val="00200968"/>
    <w:rsid w:val="00201CAC"/>
    <w:rsid w:val="00203210"/>
    <w:rsid w:val="002032E7"/>
    <w:rsid w:val="0020491A"/>
    <w:rsid w:val="00204D65"/>
    <w:rsid w:val="00207BF9"/>
    <w:rsid w:val="0021092C"/>
    <w:rsid w:val="00210B99"/>
    <w:rsid w:val="00210C2E"/>
    <w:rsid w:val="00210E7C"/>
    <w:rsid w:val="002136E1"/>
    <w:rsid w:val="00214DD5"/>
    <w:rsid w:val="00222C04"/>
    <w:rsid w:val="00223087"/>
    <w:rsid w:val="00225F39"/>
    <w:rsid w:val="00227AE7"/>
    <w:rsid w:val="002340CD"/>
    <w:rsid w:val="00234CD2"/>
    <w:rsid w:val="002407DA"/>
    <w:rsid w:val="00244B4A"/>
    <w:rsid w:val="0024650B"/>
    <w:rsid w:val="00246D48"/>
    <w:rsid w:val="00247485"/>
    <w:rsid w:val="00247F26"/>
    <w:rsid w:val="00250F46"/>
    <w:rsid w:val="00253809"/>
    <w:rsid w:val="002552B9"/>
    <w:rsid w:val="00257994"/>
    <w:rsid w:val="0026065F"/>
    <w:rsid w:val="00260839"/>
    <w:rsid w:val="00260C4A"/>
    <w:rsid w:val="0026287A"/>
    <w:rsid w:val="00263BEB"/>
    <w:rsid w:val="00266ED4"/>
    <w:rsid w:val="00266F53"/>
    <w:rsid w:val="00266FA8"/>
    <w:rsid w:val="002677B5"/>
    <w:rsid w:val="0027285C"/>
    <w:rsid w:val="0027486D"/>
    <w:rsid w:val="00276B39"/>
    <w:rsid w:val="00276F48"/>
    <w:rsid w:val="00277941"/>
    <w:rsid w:val="00277C66"/>
    <w:rsid w:val="00286652"/>
    <w:rsid w:val="00287009"/>
    <w:rsid w:val="002918C9"/>
    <w:rsid w:val="002935EC"/>
    <w:rsid w:val="00295B4B"/>
    <w:rsid w:val="0029683A"/>
    <w:rsid w:val="002A2B0A"/>
    <w:rsid w:val="002A720D"/>
    <w:rsid w:val="002A7F30"/>
    <w:rsid w:val="002B0BEC"/>
    <w:rsid w:val="002B2561"/>
    <w:rsid w:val="002B5D7F"/>
    <w:rsid w:val="002B7F8D"/>
    <w:rsid w:val="002C10F7"/>
    <w:rsid w:val="002C1E08"/>
    <w:rsid w:val="002C372B"/>
    <w:rsid w:val="002C4113"/>
    <w:rsid w:val="002D16CD"/>
    <w:rsid w:val="002D203C"/>
    <w:rsid w:val="002D2B61"/>
    <w:rsid w:val="002D4578"/>
    <w:rsid w:val="002D62CD"/>
    <w:rsid w:val="002E0035"/>
    <w:rsid w:val="002E22BE"/>
    <w:rsid w:val="002E5445"/>
    <w:rsid w:val="002E5CD9"/>
    <w:rsid w:val="002E6380"/>
    <w:rsid w:val="002E65AD"/>
    <w:rsid w:val="002E7F23"/>
    <w:rsid w:val="002F0DBE"/>
    <w:rsid w:val="002F19DA"/>
    <w:rsid w:val="002F4051"/>
    <w:rsid w:val="002F4AF3"/>
    <w:rsid w:val="002F753D"/>
    <w:rsid w:val="002F759F"/>
    <w:rsid w:val="002F7D3B"/>
    <w:rsid w:val="00300C73"/>
    <w:rsid w:val="00301D43"/>
    <w:rsid w:val="00303B73"/>
    <w:rsid w:val="00304B52"/>
    <w:rsid w:val="00306FD0"/>
    <w:rsid w:val="00307B3E"/>
    <w:rsid w:val="00310F69"/>
    <w:rsid w:val="00314426"/>
    <w:rsid w:val="003159F3"/>
    <w:rsid w:val="00320DF7"/>
    <w:rsid w:val="003228BF"/>
    <w:rsid w:val="00324C10"/>
    <w:rsid w:val="003343C7"/>
    <w:rsid w:val="00334E4D"/>
    <w:rsid w:val="00337958"/>
    <w:rsid w:val="00342238"/>
    <w:rsid w:val="0034261D"/>
    <w:rsid w:val="0034267E"/>
    <w:rsid w:val="00345056"/>
    <w:rsid w:val="00345D0C"/>
    <w:rsid w:val="003469E1"/>
    <w:rsid w:val="00351553"/>
    <w:rsid w:val="00352F52"/>
    <w:rsid w:val="00355B8E"/>
    <w:rsid w:val="003607B3"/>
    <w:rsid w:val="00360D19"/>
    <w:rsid w:val="00360D29"/>
    <w:rsid w:val="00361793"/>
    <w:rsid w:val="00361D15"/>
    <w:rsid w:val="003645D8"/>
    <w:rsid w:val="00364676"/>
    <w:rsid w:val="00367ECC"/>
    <w:rsid w:val="00371424"/>
    <w:rsid w:val="00372601"/>
    <w:rsid w:val="00375628"/>
    <w:rsid w:val="0037707C"/>
    <w:rsid w:val="003805EF"/>
    <w:rsid w:val="00380DC6"/>
    <w:rsid w:val="0038175E"/>
    <w:rsid w:val="0038180D"/>
    <w:rsid w:val="003839E6"/>
    <w:rsid w:val="0038442D"/>
    <w:rsid w:val="00386081"/>
    <w:rsid w:val="00386382"/>
    <w:rsid w:val="003873BA"/>
    <w:rsid w:val="003877C2"/>
    <w:rsid w:val="00394FAE"/>
    <w:rsid w:val="00397C1D"/>
    <w:rsid w:val="003A18D9"/>
    <w:rsid w:val="003A5C1E"/>
    <w:rsid w:val="003A7791"/>
    <w:rsid w:val="003B1EAC"/>
    <w:rsid w:val="003B28D4"/>
    <w:rsid w:val="003B5A5D"/>
    <w:rsid w:val="003B690A"/>
    <w:rsid w:val="003C284B"/>
    <w:rsid w:val="003C4553"/>
    <w:rsid w:val="003C4587"/>
    <w:rsid w:val="003C777E"/>
    <w:rsid w:val="003D2047"/>
    <w:rsid w:val="003D46F6"/>
    <w:rsid w:val="003D4AD4"/>
    <w:rsid w:val="003E23CB"/>
    <w:rsid w:val="003E4FD1"/>
    <w:rsid w:val="003E56DA"/>
    <w:rsid w:val="003E5E4F"/>
    <w:rsid w:val="003E68BC"/>
    <w:rsid w:val="003F0E12"/>
    <w:rsid w:val="003F1EE6"/>
    <w:rsid w:val="003F27E2"/>
    <w:rsid w:val="003F30DD"/>
    <w:rsid w:val="003F4894"/>
    <w:rsid w:val="003F55B0"/>
    <w:rsid w:val="003F633F"/>
    <w:rsid w:val="00401E56"/>
    <w:rsid w:val="00401ED0"/>
    <w:rsid w:val="00402F7A"/>
    <w:rsid w:val="00402FA2"/>
    <w:rsid w:val="00403811"/>
    <w:rsid w:val="00406960"/>
    <w:rsid w:val="00406D31"/>
    <w:rsid w:val="00410AEA"/>
    <w:rsid w:val="00413199"/>
    <w:rsid w:val="00413DBA"/>
    <w:rsid w:val="00414924"/>
    <w:rsid w:val="004200F2"/>
    <w:rsid w:val="00420BF0"/>
    <w:rsid w:val="00420F9D"/>
    <w:rsid w:val="004238EA"/>
    <w:rsid w:val="00427D8A"/>
    <w:rsid w:val="0043137A"/>
    <w:rsid w:val="00431EDD"/>
    <w:rsid w:val="00432709"/>
    <w:rsid w:val="004327A6"/>
    <w:rsid w:val="0043714A"/>
    <w:rsid w:val="00437972"/>
    <w:rsid w:val="0044307A"/>
    <w:rsid w:val="00443128"/>
    <w:rsid w:val="00443C3C"/>
    <w:rsid w:val="00445FFD"/>
    <w:rsid w:val="00451040"/>
    <w:rsid w:val="00453105"/>
    <w:rsid w:val="00455A3D"/>
    <w:rsid w:val="00455EDD"/>
    <w:rsid w:val="00456CB9"/>
    <w:rsid w:val="0045771C"/>
    <w:rsid w:val="00461F5A"/>
    <w:rsid w:val="004641C2"/>
    <w:rsid w:val="00464CCD"/>
    <w:rsid w:val="00470447"/>
    <w:rsid w:val="00470A68"/>
    <w:rsid w:val="004739B1"/>
    <w:rsid w:val="0047441F"/>
    <w:rsid w:val="00476715"/>
    <w:rsid w:val="00476D0A"/>
    <w:rsid w:val="004775ED"/>
    <w:rsid w:val="004812F3"/>
    <w:rsid w:val="00482241"/>
    <w:rsid w:val="0048232A"/>
    <w:rsid w:val="0048296A"/>
    <w:rsid w:val="00482D87"/>
    <w:rsid w:val="00483767"/>
    <w:rsid w:val="0048433C"/>
    <w:rsid w:val="004844C1"/>
    <w:rsid w:val="00492C44"/>
    <w:rsid w:val="0049555B"/>
    <w:rsid w:val="004A0400"/>
    <w:rsid w:val="004A204D"/>
    <w:rsid w:val="004A55A0"/>
    <w:rsid w:val="004A5E73"/>
    <w:rsid w:val="004B2578"/>
    <w:rsid w:val="004B6CA2"/>
    <w:rsid w:val="004B70E8"/>
    <w:rsid w:val="004C0191"/>
    <w:rsid w:val="004C2CF7"/>
    <w:rsid w:val="004C7BE9"/>
    <w:rsid w:val="004D2679"/>
    <w:rsid w:val="004D584F"/>
    <w:rsid w:val="004D7E14"/>
    <w:rsid w:val="004E0649"/>
    <w:rsid w:val="004E0741"/>
    <w:rsid w:val="004E154B"/>
    <w:rsid w:val="004E44DF"/>
    <w:rsid w:val="004F00FD"/>
    <w:rsid w:val="004F1A74"/>
    <w:rsid w:val="004F1C30"/>
    <w:rsid w:val="004F3193"/>
    <w:rsid w:val="004F3A4A"/>
    <w:rsid w:val="004F4A6B"/>
    <w:rsid w:val="00502DCD"/>
    <w:rsid w:val="00505621"/>
    <w:rsid w:val="005065BD"/>
    <w:rsid w:val="00507DBA"/>
    <w:rsid w:val="0051164D"/>
    <w:rsid w:val="005138C7"/>
    <w:rsid w:val="005145D8"/>
    <w:rsid w:val="00515EB4"/>
    <w:rsid w:val="00516506"/>
    <w:rsid w:val="0052316E"/>
    <w:rsid w:val="00523F4B"/>
    <w:rsid w:val="00527217"/>
    <w:rsid w:val="00531D51"/>
    <w:rsid w:val="005326B7"/>
    <w:rsid w:val="005328A1"/>
    <w:rsid w:val="0053293E"/>
    <w:rsid w:val="00532B66"/>
    <w:rsid w:val="00534843"/>
    <w:rsid w:val="00534A1D"/>
    <w:rsid w:val="00536E17"/>
    <w:rsid w:val="0054244E"/>
    <w:rsid w:val="00551520"/>
    <w:rsid w:val="00552314"/>
    <w:rsid w:val="0055272B"/>
    <w:rsid w:val="00554B5B"/>
    <w:rsid w:val="00555384"/>
    <w:rsid w:val="005560CA"/>
    <w:rsid w:val="0056022D"/>
    <w:rsid w:val="0056040E"/>
    <w:rsid w:val="00562853"/>
    <w:rsid w:val="00565BDB"/>
    <w:rsid w:val="00566B1D"/>
    <w:rsid w:val="00567AB2"/>
    <w:rsid w:val="00571909"/>
    <w:rsid w:val="00572264"/>
    <w:rsid w:val="0057506C"/>
    <w:rsid w:val="00575EDD"/>
    <w:rsid w:val="00582283"/>
    <w:rsid w:val="00582B7F"/>
    <w:rsid w:val="0058376B"/>
    <w:rsid w:val="005839A7"/>
    <w:rsid w:val="005861FA"/>
    <w:rsid w:val="0059209A"/>
    <w:rsid w:val="00592ECF"/>
    <w:rsid w:val="00594237"/>
    <w:rsid w:val="00595488"/>
    <w:rsid w:val="00595B35"/>
    <w:rsid w:val="005977CB"/>
    <w:rsid w:val="005A19B3"/>
    <w:rsid w:val="005A1CE5"/>
    <w:rsid w:val="005A3CED"/>
    <w:rsid w:val="005A3FA4"/>
    <w:rsid w:val="005A47A2"/>
    <w:rsid w:val="005A4F10"/>
    <w:rsid w:val="005B50BF"/>
    <w:rsid w:val="005B6DCF"/>
    <w:rsid w:val="005C255C"/>
    <w:rsid w:val="005C2AF4"/>
    <w:rsid w:val="005C4F0C"/>
    <w:rsid w:val="005C60F2"/>
    <w:rsid w:val="005C6D46"/>
    <w:rsid w:val="005C6D67"/>
    <w:rsid w:val="005D1D73"/>
    <w:rsid w:val="005D206A"/>
    <w:rsid w:val="005D60D1"/>
    <w:rsid w:val="005D7C7E"/>
    <w:rsid w:val="005E27EB"/>
    <w:rsid w:val="005E6E63"/>
    <w:rsid w:val="005E7668"/>
    <w:rsid w:val="005F254A"/>
    <w:rsid w:val="005F6C66"/>
    <w:rsid w:val="005F6E80"/>
    <w:rsid w:val="005F799F"/>
    <w:rsid w:val="0060026A"/>
    <w:rsid w:val="0060060C"/>
    <w:rsid w:val="006009B5"/>
    <w:rsid w:val="00603499"/>
    <w:rsid w:val="00603B2D"/>
    <w:rsid w:val="00603BF7"/>
    <w:rsid w:val="006060DB"/>
    <w:rsid w:val="00606833"/>
    <w:rsid w:val="00607289"/>
    <w:rsid w:val="0061003E"/>
    <w:rsid w:val="0061253E"/>
    <w:rsid w:val="00616B2A"/>
    <w:rsid w:val="00617475"/>
    <w:rsid w:val="00617DB0"/>
    <w:rsid w:val="00620A92"/>
    <w:rsid w:val="006239A7"/>
    <w:rsid w:val="00627055"/>
    <w:rsid w:val="00635969"/>
    <w:rsid w:val="0063620A"/>
    <w:rsid w:val="00637611"/>
    <w:rsid w:val="00637911"/>
    <w:rsid w:val="00640987"/>
    <w:rsid w:val="00641026"/>
    <w:rsid w:val="00643C51"/>
    <w:rsid w:val="00645306"/>
    <w:rsid w:val="00650478"/>
    <w:rsid w:val="006536C1"/>
    <w:rsid w:val="006620DD"/>
    <w:rsid w:val="00663640"/>
    <w:rsid w:val="00664515"/>
    <w:rsid w:val="006647D0"/>
    <w:rsid w:val="0066746E"/>
    <w:rsid w:val="00667AC0"/>
    <w:rsid w:val="00671006"/>
    <w:rsid w:val="00675D29"/>
    <w:rsid w:val="00676DC2"/>
    <w:rsid w:val="00683A37"/>
    <w:rsid w:val="00683CF5"/>
    <w:rsid w:val="006864A2"/>
    <w:rsid w:val="00686942"/>
    <w:rsid w:val="0068704D"/>
    <w:rsid w:val="00690283"/>
    <w:rsid w:val="00691DD1"/>
    <w:rsid w:val="006921A7"/>
    <w:rsid w:val="0069263B"/>
    <w:rsid w:val="0069382D"/>
    <w:rsid w:val="00694C97"/>
    <w:rsid w:val="00697D6A"/>
    <w:rsid w:val="00697DCD"/>
    <w:rsid w:val="006A09FF"/>
    <w:rsid w:val="006A294B"/>
    <w:rsid w:val="006A29EC"/>
    <w:rsid w:val="006A5191"/>
    <w:rsid w:val="006A663B"/>
    <w:rsid w:val="006B0285"/>
    <w:rsid w:val="006B11A5"/>
    <w:rsid w:val="006B23A9"/>
    <w:rsid w:val="006B26DB"/>
    <w:rsid w:val="006B36CC"/>
    <w:rsid w:val="006B3864"/>
    <w:rsid w:val="006B3A16"/>
    <w:rsid w:val="006B4E0F"/>
    <w:rsid w:val="006B566A"/>
    <w:rsid w:val="006B6FDA"/>
    <w:rsid w:val="006C1BE0"/>
    <w:rsid w:val="006C2B18"/>
    <w:rsid w:val="006C45F7"/>
    <w:rsid w:val="006C5289"/>
    <w:rsid w:val="006C5F02"/>
    <w:rsid w:val="006C6FE5"/>
    <w:rsid w:val="006D1991"/>
    <w:rsid w:val="006D1997"/>
    <w:rsid w:val="006D6824"/>
    <w:rsid w:val="006D6D38"/>
    <w:rsid w:val="006D74C4"/>
    <w:rsid w:val="006D7729"/>
    <w:rsid w:val="006E00AD"/>
    <w:rsid w:val="006E0D5B"/>
    <w:rsid w:val="006E0DDD"/>
    <w:rsid w:val="006E16C5"/>
    <w:rsid w:val="006E2215"/>
    <w:rsid w:val="006E289F"/>
    <w:rsid w:val="006E399A"/>
    <w:rsid w:val="006E44DF"/>
    <w:rsid w:val="006E5928"/>
    <w:rsid w:val="006E68B0"/>
    <w:rsid w:val="006F1D25"/>
    <w:rsid w:val="006F1E97"/>
    <w:rsid w:val="006F2ED4"/>
    <w:rsid w:val="006F4FC1"/>
    <w:rsid w:val="00704B10"/>
    <w:rsid w:val="00706327"/>
    <w:rsid w:val="00707688"/>
    <w:rsid w:val="007146FF"/>
    <w:rsid w:val="00715E30"/>
    <w:rsid w:val="00716DC5"/>
    <w:rsid w:val="0071795D"/>
    <w:rsid w:val="00721018"/>
    <w:rsid w:val="00721319"/>
    <w:rsid w:val="00723DA1"/>
    <w:rsid w:val="0072411A"/>
    <w:rsid w:val="007248ED"/>
    <w:rsid w:val="007258A9"/>
    <w:rsid w:val="00725CC4"/>
    <w:rsid w:val="00730176"/>
    <w:rsid w:val="0073118D"/>
    <w:rsid w:val="007315FA"/>
    <w:rsid w:val="0073195B"/>
    <w:rsid w:val="00735B86"/>
    <w:rsid w:val="007368E4"/>
    <w:rsid w:val="00742B90"/>
    <w:rsid w:val="007439E2"/>
    <w:rsid w:val="00747A7C"/>
    <w:rsid w:val="007527C8"/>
    <w:rsid w:val="00754287"/>
    <w:rsid w:val="00757B7A"/>
    <w:rsid w:val="00757FA9"/>
    <w:rsid w:val="00760BB3"/>
    <w:rsid w:val="00761240"/>
    <w:rsid w:val="00765BE8"/>
    <w:rsid w:val="00766797"/>
    <w:rsid w:val="007667DE"/>
    <w:rsid w:val="007669B5"/>
    <w:rsid w:val="007673D0"/>
    <w:rsid w:val="00767A2D"/>
    <w:rsid w:val="00773824"/>
    <w:rsid w:val="0077485B"/>
    <w:rsid w:val="00774FF7"/>
    <w:rsid w:val="00775676"/>
    <w:rsid w:val="00777D04"/>
    <w:rsid w:val="00777F0B"/>
    <w:rsid w:val="00785245"/>
    <w:rsid w:val="0079019B"/>
    <w:rsid w:val="00790E89"/>
    <w:rsid w:val="007A0256"/>
    <w:rsid w:val="007A0663"/>
    <w:rsid w:val="007A14D3"/>
    <w:rsid w:val="007A1F31"/>
    <w:rsid w:val="007A259D"/>
    <w:rsid w:val="007A3136"/>
    <w:rsid w:val="007A5EA4"/>
    <w:rsid w:val="007B1E74"/>
    <w:rsid w:val="007B5F7B"/>
    <w:rsid w:val="007B7B31"/>
    <w:rsid w:val="007B7EB4"/>
    <w:rsid w:val="007C00FF"/>
    <w:rsid w:val="007C0355"/>
    <w:rsid w:val="007C0D17"/>
    <w:rsid w:val="007C3584"/>
    <w:rsid w:val="007C44B8"/>
    <w:rsid w:val="007C472C"/>
    <w:rsid w:val="007C5014"/>
    <w:rsid w:val="007C5468"/>
    <w:rsid w:val="007C55DA"/>
    <w:rsid w:val="007C67D9"/>
    <w:rsid w:val="007C6D60"/>
    <w:rsid w:val="007C6FAA"/>
    <w:rsid w:val="007C71BD"/>
    <w:rsid w:val="007C7AEF"/>
    <w:rsid w:val="007D2358"/>
    <w:rsid w:val="007D4892"/>
    <w:rsid w:val="007D48AD"/>
    <w:rsid w:val="007D4B50"/>
    <w:rsid w:val="007D4F4D"/>
    <w:rsid w:val="007E0710"/>
    <w:rsid w:val="007E0C3D"/>
    <w:rsid w:val="007E24EF"/>
    <w:rsid w:val="007E5FE6"/>
    <w:rsid w:val="007E66A6"/>
    <w:rsid w:val="007F0689"/>
    <w:rsid w:val="007F24C8"/>
    <w:rsid w:val="007F34EA"/>
    <w:rsid w:val="007F38DE"/>
    <w:rsid w:val="007F51AC"/>
    <w:rsid w:val="007F56BC"/>
    <w:rsid w:val="007F6740"/>
    <w:rsid w:val="00801454"/>
    <w:rsid w:val="00801C72"/>
    <w:rsid w:val="00802CB6"/>
    <w:rsid w:val="008030D2"/>
    <w:rsid w:val="008068A4"/>
    <w:rsid w:val="0080761D"/>
    <w:rsid w:val="008103A4"/>
    <w:rsid w:val="0081238A"/>
    <w:rsid w:val="008127F7"/>
    <w:rsid w:val="008149F0"/>
    <w:rsid w:val="00822C6D"/>
    <w:rsid w:val="00831E95"/>
    <w:rsid w:val="0083235D"/>
    <w:rsid w:val="00834333"/>
    <w:rsid w:val="008345B8"/>
    <w:rsid w:val="008364B4"/>
    <w:rsid w:val="00841FEE"/>
    <w:rsid w:val="00844630"/>
    <w:rsid w:val="00847E6A"/>
    <w:rsid w:val="00853410"/>
    <w:rsid w:val="008534F8"/>
    <w:rsid w:val="008548C5"/>
    <w:rsid w:val="008562D4"/>
    <w:rsid w:val="008604DB"/>
    <w:rsid w:val="00864DDE"/>
    <w:rsid w:val="00866989"/>
    <w:rsid w:val="00866BCE"/>
    <w:rsid w:val="00867ECE"/>
    <w:rsid w:val="00871640"/>
    <w:rsid w:val="008718A9"/>
    <w:rsid w:val="00872176"/>
    <w:rsid w:val="00873759"/>
    <w:rsid w:val="00873868"/>
    <w:rsid w:val="008768EF"/>
    <w:rsid w:val="00876B1A"/>
    <w:rsid w:val="0088069D"/>
    <w:rsid w:val="008851EC"/>
    <w:rsid w:val="008906EC"/>
    <w:rsid w:val="0089277E"/>
    <w:rsid w:val="008927DD"/>
    <w:rsid w:val="00892A7E"/>
    <w:rsid w:val="00893AE9"/>
    <w:rsid w:val="0089413B"/>
    <w:rsid w:val="0089513C"/>
    <w:rsid w:val="00895345"/>
    <w:rsid w:val="00896065"/>
    <w:rsid w:val="00896590"/>
    <w:rsid w:val="00897C25"/>
    <w:rsid w:val="00897DEB"/>
    <w:rsid w:val="008A3909"/>
    <w:rsid w:val="008A7476"/>
    <w:rsid w:val="008A77BE"/>
    <w:rsid w:val="008B0601"/>
    <w:rsid w:val="008C0049"/>
    <w:rsid w:val="008C03F6"/>
    <w:rsid w:val="008C1154"/>
    <w:rsid w:val="008C42B6"/>
    <w:rsid w:val="008C49A5"/>
    <w:rsid w:val="008C61E1"/>
    <w:rsid w:val="008C65AD"/>
    <w:rsid w:val="008C793F"/>
    <w:rsid w:val="008D07E1"/>
    <w:rsid w:val="008D08DE"/>
    <w:rsid w:val="008D1471"/>
    <w:rsid w:val="008D220D"/>
    <w:rsid w:val="008D2EE1"/>
    <w:rsid w:val="008D793A"/>
    <w:rsid w:val="008E1B88"/>
    <w:rsid w:val="008E5180"/>
    <w:rsid w:val="008E62B8"/>
    <w:rsid w:val="008E6F05"/>
    <w:rsid w:val="008E76FA"/>
    <w:rsid w:val="008E7EDF"/>
    <w:rsid w:val="008F0464"/>
    <w:rsid w:val="008F0DCB"/>
    <w:rsid w:val="008F11A8"/>
    <w:rsid w:val="008F51EA"/>
    <w:rsid w:val="008F53D0"/>
    <w:rsid w:val="008F7002"/>
    <w:rsid w:val="008F71E4"/>
    <w:rsid w:val="008F756A"/>
    <w:rsid w:val="00901AA4"/>
    <w:rsid w:val="00903A95"/>
    <w:rsid w:val="00903BC4"/>
    <w:rsid w:val="00903D06"/>
    <w:rsid w:val="009047FA"/>
    <w:rsid w:val="00904FD0"/>
    <w:rsid w:val="00906957"/>
    <w:rsid w:val="00906AD9"/>
    <w:rsid w:val="009102EA"/>
    <w:rsid w:val="0091190E"/>
    <w:rsid w:val="00914858"/>
    <w:rsid w:val="00914B52"/>
    <w:rsid w:val="0091572A"/>
    <w:rsid w:val="00915860"/>
    <w:rsid w:val="00916240"/>
    <w:rsid w:val="009162A5"/>
    <w:rsid w:val="00921186"/>
    <w:rsid w:val="009220F4"/>
    <w:rsid w:val="009222B2"/>
    <w:rsid w:val="0092482C"/>
    <w:rsid w:val="00926870"/>
    <w:rsid w:val="00926BA3"/>
    <w:rsid w:val="00933C2B"/>
    <w:rsid w:val="009401EE"/>
    <w:rsid w:val="00943767"/>
    <w:rsid w:val="009450FF"/>
    <w:rsid w:val="00945415"/>
    <w:rsid w:val="00945C59"/>
    <w:rsid w:val="00945FA2"/>
    <w:rsid w:val="00946448"/>
    <w:rsid w:val="00946B72"/>
    <w:rsid w:val="0094736F"/>
    <w:rsid w:val="00947FF2"/>
    <w:rsid w:val="00952C08"/>
    <w:rsid w:val="00954C8B"/>
    <w:rsid w:val="00956FC2"/>
    <w:rsid w:val="00960B4B"/>
    <w:rsid w:val="00961384"/>
    <w:rsid w:val="00961614"/>
    <w:rsid w:val="00962C36"/>
    <w:rsid w:val="00963B82"/>
    <w:rsid w:val="009759FD"/>
    <w:rsid w:val="009761A9"/>
    <w:rsid w:val="009777B4"/>
    <w:rsid w:val="00981B2C"/>
    <w:rsid w:val="00982068"/>
    <w:rsid w:val="00982883"/>
    <w:rsid w:val="00983EA6"/>
    <w:rsid w:val="00985C96"/>
    <w:rsid w:val="00991FCD"/>
    <w:rsid w:val="009926EF"/>
    <w:rsid w:val="0099519B"/>
    <w:rsid w:val="00995E58"/>
    <w:rsid w:val="00996752"/>
    <w:rsid w:val="009967C1"/>
    <w:rsid w:val="00997679"/>
    <w:rsid w:val="00997E14"/>
    <w:rsid w:val="009A084A"/>
    <w:rsid w:val="009A2AAD"/>
    <w:rsid w:val="009A74CB"/>
    <w:rsid w:val="009B05B8"/>
    <w:rsid w:val="009B095C"/>
    <w:rsid w:val="009B4DE5"/>
    <w:rsid w:val="009B551D"/>
    <w:rsid w:val="009B5809"/>
    <w:rsid w:val="009C1B68"/>
    <w:rsid w:val="009C29D5"/>
    <w:rsid w:val="009C4DD6"/>
    <w:rsid w:val="009C5784"/>
    <w:rsid w:val="009C64B7"/>
    <w:rsid w:val="009C65A2"/>
    <w:rsid w:val="009D0CA1"/>
    <w:rsid w:val="009D178B"/>
    <w:rsid w:val="009D219D"/>
    <w:rsid w:val="009D36A1"/>
    <w:rsid w:val="009D3AC9"/>
    <w:rsid w:val="009D3E16"/>
    <w:rsid w:val="009D691D"/>
    <w:rsid w:val="009D718B"/>
    <w:rsid w:val="009E08C3"/>
    <w:rsid w:val="009E10C6"/>
    <w:rsid w:val="009E2F4E"/>
    <w:rsid w:val="009F00DC"/>
    <w:rsid w:val="009F01D2"/>
    <w:rsid w:val="009F0662"/>
    <w:rsid w:val="009F1A83"/>
    <w:rsid w:val="009F1C9C"/>
    <w:rsid w:val="009F3E7A"/>
    <w:rsid w:val="009F5985"/>
    <w:rsid w:val="009F6061"/>
    <w:rsid w:val="00A03C95"/>
    <w:rsid w:val="00A04BA0"/>
    <w:rsid w:val="00A04DF7"/>
    <w:rsid w:val="00A05421"/>
    <w:rsid w:val="00A05759"/>
    <w:rsid w:val="00A07C7D"/>
    <w:rsid w:val="00A117AE"/>
    <w:rsid w:val="00A15C88"/>
    <w:rsid w:val="00A164C4"/>
    <w:rsid w:val="00A16613"/>
    <w:rsid w:val="00A225E2"/>
    <w:rsid w:val="00A24C22"/>
    <w:rsid w:val="00A26B8D"/>
    <w:rsid w:val="00A324F4"/>
    <w:rsid w:val="00A408E7"/>
    <w:rsid w:val="00A40EC3"/>
    <w:rsid w:val="00A41588"/>
    <w:rsid w:val="00A44DC1"/>
    <w:rsid w:val="00A45796"/>
    <w:rsid w:val="00A47E00"/>
    <w:rsid w:val="00A52540"/>
    <w:rsid w:val="00A53CDE"/>
    <w:rsid w:val="00A54201"/>
    <w:rsid w:val="00A6522A"/>
    <w:rsid w:val="00A672A9"/>
    <w:rsid w:val="00A7491C"/>
    <w:rsid w:val="00A82D1A"/>
    <w:rsid w:val="00A85583"/>
    <w:rsid w:val="00A8592C"/>
    <w:rsid w:val="00A86118"/>
    <w:rsid w:val="00A8669C"/>
    <w:rsid w:val="00A86FE0"/>
    <w:rsid w:val="00A871D2"/>
    <w:rsid w:val="00A87674"/>
    <w:rsid w:val="00A87FE1"/>
    <w:rsid w:val="00A9305A"/>
    <w:rsid w:val="00A93484"/>
    <w:rsid w:val="00A9456D"/>
    <w:rsid w:val="00A94704"/>
    <w:rsid w:val="00A962C4"/>
    <w:rsid w:val="00A964CB"/>
    <w:rsid w:val="00A96EAE"/>
    <w:rsid w:val="00AA0695"/>
    <w:rsid w:val="00AA1BF6"/>
    <w:rsid w:val="00AA2A21"/>
    <w:rsid w:val="00AA6A0E"/>
    <w:rsid w:val="00AB0075"/>
    <w:rsid w:val="00AB0445"/>
    <w:rsid w:val="00AB190B"/>
    <w:rsid w:val="00AB3239"/>
    <w:rsid w:val="00AC0352"/>
    <w:rsid w:val="00AC4DE0"/>
    <w:rsid w:val="00AC5265"/>
    <w:rsid w:val="00AC6AE9"/>
    <w:rsid w:val="00AC7252"/>
    <w:rsid w:val="00AC7851"/>
    <w:rsid w:val="00AD01C0"/>
    <w:rsid w:val="00AD14F0"/>
    <w:rsid w:val="00AD61D9"/>
    <w:rsid w:val="00AD7FCC"/>
    <w:rsid w:val="00AE0E93"/>
    <w:rsid w:val="00AE3CB6"/>
    <w:rsid w:val="00AE55F9"/>
    <w:rsid w:val="00B01FD0"/>
    <w:rsid w:val="00B025AD"/>
    <w:rsid w:val="00B02A90"/>
    <w:rsid w:val="00B039AC"/>
    <w:rsid w:val="00B06ED7"/>
    <w:rsid w:val="00B10C3F"/>
    <w:rsid w:val="00B115B5"/>
    <w:rsid w:val="00B11BCD"/>
    <w:rsid w:val="00B12405"/>
    <w:rsid w:val="00B1554A"/>
    <w:rsid w:val="00B15723"/>
    <w:rsid w:val="00B17DEC"/>
    <w:rsid w:val="00B248CA"/>
    <w:rsid w:val="00B27B9A"/>
    <w:rsid w:val="00B3184B"/>
    <w:rsid w:val="00B32391"/>
    <w:rsid w:val="00B32A0F"/>
    <w:rsid w:val="00B32C54"/>
    <w:rsid w:val="00B36D37"/>
    <w:rsid w:val="00B40550"/>
    <w:rsid w:val="00B413B4"/>
    <w:rsid w:val="00B420E9"/>
    <w:rsid w:val="00B43DA1"/>
    <w:rsid w:val="00B466A0"/>
    <w:rsid w:val="00B51872"/>
    <w:rsid w:val="00B53410"/>
    <w:rsid w:val="00B55F5A"/>
    <w:rsid w:val="00B623C0"/>
    <w:rsid w:val="00B62970"/>
    <w:rsid w:val="00B62D68"/>
    <w:rsid w:val="00B63C57"/>
    <w:rsid w:val="00B65045"/>
    <w:rsid w:val="00B650AB"/>
    <w:rsid w:val="00B65620"/>
    <w:rsid w:val="00B67E53"/>
    <w:rsid w:val="00B703DB"/>
    <w:rsid w:val="00B73172"/>
    <w:rsid w:val="00B802CE"/>
    <w:rsid w:val="00B8098A"/>
    <w:rsid w:val="00B812A9"/>
    <w:rsid w:val="00B8239A"/>
    <w:rsid w:val="00B840DD"/>
    <w:rsid w:val="00B84D7A"/>
    <w:rsid w:val="00B85058"/>
    <w:rsid w:val="00B8563A"/>
    <w:rsid w:val="00B91621"/>
    <w:rsid w:val="00B91972"/>
    <w:rsid w:val="00B932E0"/>
    <w:rsid w:val="00B968D7"/>
    <w:rsid w:val="00B9742F"/>
    <w:rsid w:val="00B97AC7"/>
    <w:rsid w:val="00B97C05"/>
    <w:rsid w:val="00BA3559"/>
    <w:rsid w:val="00BA38B8"/>
    <w:rsid w:val="00BA442F"/>
    <w:rsid w:val="00BB19EB"/>
    <w:rsid w:val="00BB2ABC"/>
    <w:rsid w:val="00BB6B9F"/>
    <w:rsid w:val="00BB72D8"/>
    <w:rsid w:val="00BC189F"/>
    <w:rsid w:val="00BC49CE"/>
    <w:rsid w:val="00BC5332"/>
    <w:rsid w:val="00BC5A68"/>
    <w:rsid w:val="00BD341A"/>
    <w:rsid w:val="00BD4865"/>
    <w:rsid w:val="00BD6578"/>
    <w:rsid w:val="00BD6C93"/>
    <w:rsid w:val="00BD7474"/>
    <w:rsid w:val="00BE1521"/>
    <w:rsid w:val="00BE4941"/>
    <w:rsid w:val="00BE4A96"/>
    <w:rsid w:val="00BE501B"/>
    <w:rsid w:val="00BE78CC"/>
    <w:rsid w:val="00BF5E61"/>
    <w:rsid w:val="00BF776A"/>
    <w:rsid w:val="00C00353"/>
    <w:rsid w:val="00C01191"/>
    <w:rsid w:val="00C1267E"/>
    <w:rsid w:val="00C1346F"/>
    <w:rsid w:val="00C1403F"/>
    <w:rsid w:val="00C159C8"/>
    <w:rsid w:val="00C22697"/>
    <w:rsid w:val="00C24331"/>
    <w:rsid w:val="00C24EDA"/>
    <w:rsid w:val="00C26753"/>
    <w:rsid w:val="00C27A45"/>
    <w:rsid w:val="00C328DF"/>
    <w:rsid w:val="00C336E2"/>
    <w:rsid w:val="00C407BF"/>
    <w:rsid w:val="00C40A69"/>
    <w:rsid w:val="00C4207F"/>
    <w:rsid w:val="00C4440C"/>
    <w:rsid w:val="00C444C2"/>
    <w:rsid w:val="00C44E0A"/>
    <w:rsid w:val="00C44E41"/>
    <w:rsid w:val="00C473D8"/>
    <w:rsid w:val="00C50DB3"/>
    <w:rsid w:val="00C52253"/>
    <w:rsid w:val="00C6030A"/>
    <w:rsid w:val="00C61ADE"/>
    <w:rsid w:val="00C637C8"/>
    <w:rsid w:val="00C655DF"/>
    <w:rsid w:val="00C67D8B"/>
    <w:rsid w:val="00C7060F"/>
    <w:rsid w:val="00C70E06"/>
    <w:rsid w:val="00C717FB"/>
    <w:rsid w:val="00C7697E"/>
    <w:rsid w:val="00C83D70"/>
    <w:rsid w:val="00C85F3D"/>
    <w:rsid w:val="00C87459"/>
    <w:rsid w:val="00C9425E"/>
    <w:rsid w:val="00CA315C"/>
    <w:rsid w:val="00CA4A1D"/>
    <w:rsid w:val="00CA77E2"/>
    <w:rsid w:val="00CB0E1E"/>
    <w:rsid w:val="00CB3488"/>
    <w:rsid w:val="00CB6FC9"/>
    <w:rsid w:val="00CC3564"/>
    <w:rsid w:val="00CC3ACC"/>
    <w:rsid w:val="00CC578C"/>
    <w:rsid w:val="00CC69A8"/>
    <w:rsid w:val="00CC7615"/>
    <w:rsid w:val="00CC7A16"/>
    <w:rsid w:val="00CD379D"/>
    <w:rsid w:val="00CD7277"/>
    <w:rsid w:val="00CE10A3"/>
    <w:rsid w:val="00CE4DBF"/>
    <w:rsid w:val="00CE54BF"/>
    <w:rsid w:val="00CE7EA9"/>
    <w:rsid w:val="00CF0CAA"/>
    <w:rsid w:val="00CF220B"/>
    <w:rsid w:val="00CF4EF2"/>
    <w:rsid w:val="00CF5052"/>
    <w:rsid w:val="00CF5CF4"/>
    <w:rsid w:val="00D00E0E"/>
    <w:rsid w:val="00D02622"/>
    <w:rsid w:val="00D03797"/>
    <w:rsid w:val="00D053E3"/>
    <w:rsid w:val="00D05735"/>
    <w:rsid w:val="00D06877"/>
    <w:rsid w:val="00D07FF3"/>
    <w:rsid w:val="00D10A56"/>
    <w:rsid w:val="00D11689"/>
    <w:rsid w:val="00D11B4C"/>
    <w:rsid w:val="00D12354"/>
    <w:rsid w:val="00D13111"/>
    <w:rsid w:val="00D14FF5"/>
    <w:rsid w:val="00D16B43"/>
    <w:rsid w:val="00D21120"/>
    <w:rsid w:val="00D21BB2"/>
    <w:rsid w:val="00D23882"/>
    <w:rsid w:val="00D3003C"/>
    <w:rsid w:val="00D31A36"/>
    <w:rsid w:val="00D31BF4"/>
    <w:rsid w:val="00D31E78"/>
    <w:rsid w:val="00D352B9"/>
    <w:rsid w:val="00D36E82"/>
    <w:rsid w:val="00D412F5"/>
    <w:rsid w:val="00D43295"/>
    <w:rsid w:val="00D4684C"/>
    <w:rsid w:val="00D47FEA"/>
    <w:rsid w:val="00D51C0F"/>
    <w:rsid w:val="00D52636"/>
    <w:rsid w:val="00D54C14"/>
    <w:rsid w:val="00D558D3"/>
    <w:rsid w:val="00D56E6D"/>
    <w:rsid w:val="00D5774F"/>
    <w:rsid w:val="00D577AA"/>
    <w:rsid w:val="00D57A97"/>
    <w:rsid w:val="00D6154F"/>
    <w:rsid w:val="00D62F55"/>
    <w:rsid w:val="00D639A1"/>
    <w:rsid w:val="00D67246"/>
    <w:rsid w:val="00D6790F"/>
    <w:rsid w:val="00D67A17"/>
    <w:rsid w:val="00D67DBA"/>
    <w:rsid w:val="00D74E87"/>
    <w:rsid w:val="00D7510D"/>
    <w:rsid w:val="00D756B3"/>
    <w:rsid w:val="00D762F2"/>
    <w:rsid w:val="00D80892"/>
    <w:rsid w:val="00D861D5"/>
    <w:rsid w:val="00D8634A"/>
    <w:rsid w:val="00D87802"/>
    <w:rsid w:val="00D94EE5"/>
    <w:rsid w:val="00D955D6"/>
    <w:rsid w:val="00D96CDE"/>
    <w:rsid w:val="00DA079E"/>
    <w:rsid w:val="00DA55AD"/>
    <w:rsid w:val="00DA61CA"/>
    <w:rsid w:val="00DA6AC0"/>
    <w:rsid w:val="00DB41A8"/>
    <w:rsid w:val="00DB527E"/>
    <w:rsid w:val="00DC20A4"/>
    <w:rsid w:val="00DC25E2"/>
    <w:rsid w:val="00DC2AE4"/>
    <w:rsid w:val="00DC36C7"/>
    <w:rsid w:val="00DC40D6"/>
    <w:rsid w:val="00DC566D"/>
    <w:rsid w:val="00DC7E9A"/>
    <w:rsid w:val="00DD1E6A"/>
    <w:rsid w:val="00DD5BA6"/>
    <w:rsid w:val="00DD7C21"/>
    <w:rsid w:val="00DE0B7E"/>
    <w:rsid w:val="00DE3B14"/>
    <w:rsid w:val="00DE58F5"/>
    <w:rsid w:val="00DE5B8C"/>
    <w:rsid w:val="00DE63D3"/>
    <w:rsid w:val="00DF177D"/>
    <w:rsid w:val="00DF245D"/>
    <w:rsid w:val="00DF30BF"/>
    <w:rsid w:val="00DF51B9"/>
    <w:rsid w:val="00DF7DF1"/>
    <w:rsid w:val="00E00226"/>
    <w:rsid w:val="00E00CB8"/>
    <w:rsid w:val="00E010E4"/>
    <w:rsid w:val="00E019D6"/>
    <w:rsid w:val="00E02BBD"/>
    <w:rsid w:val="00E045C3"/>
    <w:rsid w:val="00E11FBD"/>
    <w:rsid w:val="00E1310A"/>
    <w:rsid w:val="00E13F73"/>
    <w:rsid w:val="00E16618"/>
    <w:rsid w:val="00E178AE"/>
    <w:rsid w:val="00E17CBB"/>
    <w:rsid w:val="00E2048D"/>
    <w:rsid w:val="00E204C1"/>
    <w:rsid w:val="00E208CB"/>
    <w:rsid w:val="00E26308"/>
    <w:rsid w:val="00E27178"/>
    <w:rsid w:val="00E27934"/>
    <w:rsid w:val="00E300BF"/>
    <w:rsid w:val="00E33039"/>
    <w:rsid w:val="00E335CB"/>
    <w:rsid w:val="00E3386A"/>
    <w:rsid w:val="00E34F77"/>
    <w:rsid w:val="00E3665F"/>
    <w:rsid w:val="00E36E03"/>
    <w:rsid w:val="00E37420"/>
    <w:rsid w:val="00E40AD0"/>
    <w:rsid w:val="00E42F57"/>
    <w:rsid w:val="00E44BFA"/>
    <w:rsid w:val="00E45E34"/>
    <w:rsid w:val="00E50047"/>
    <w:rsid w:val="00E50A4E"/>
    <w:rsid w:val="00E50C68"/>
    <w:rsid w:val="00E52320"/>
    <w:rsid w:val="00E535CE"/>
    <w:rsid w:val="00E55986"/>
    <w:rsid w:val="00E55D23"/>
    <w:rsid w:val="00E571DE"/>
    <w:rsid w:val="00E61219"/>
    <w:rsid w:val="00E61660"/>
    <w:rsid w:val="00E646C6"/>
    <w:rsid w:val="00E651F4"/>
    <w:rsid w:val="00E65538"/>
    <w:rsid w:val="00E7364A"/>
    <w:rsid w:val="00E7567F"/>
    <w:rsid w:val="00E76F31"/>
    <w:rsid w:val="00E76F9A"/>
    <w:rsid w:val="00E806DE"/>
    <w:rsid w:val="00E80E5C"/>
    <w:rsid w:val="00E84819"/>
    <w:rsid w:val="00E9109F"/>
    <w:rsid w:val="00E924E9"/>
    <w:rsid w:val="00E96976"/>
    <w:rsid w:val="00E96FB4"/>
    <w:rsid w:val="00EA00A9"/>
    <w:rsid w:val="00EA1C23"/>
    <w:rsid w:val="00EA2D1D"/>
    <w:rsid w:val="00EA7515"/>
    <w:rsid w:val="00EA7643"/>
    <w:rsid w:val="00EB047B"/>
    <w:rsid w:val="00EB1B78"/>
    <w:rsid w:val="00EB333F"/>
    <w:rsid w:val="00EB5111"/>
    <w:rsid w:val="00EB7F81"/>
    <w:rsid w:val="00EC033F"/>
    <w:rsid w:val="00EC1E46"/>
    <w:rsid w:val="00EC249A"/>
    <w:rsid w:val="00EC3738"/>
    <w:rsid w:val="00EC452B"/>
    <w:rsid w:val="00EC5627"/>
    <w:rsid w:val="00EC5B9C"/>
    <w:rsid w:val="00EC63DC"/>
    <w:rsid w:val="00EC69E1"/>
    <w:rsid w:val="00EC707E"/>
    <w:rsid w:val="00ED2469"/>
    <w:rsid w:val="00ED2473"/>
    <w:rsid w:val="00ED27F7"/>
    <w:rsid w:val="00ED2F7D"/>
    <w:rsid w:val="00ED377C"/>
    <w:rsid w:val="00ED49B9"/>
    <w:rsid w:val="00ED5823"/>
    <w:rsid w:val="00ED75D6"/>
    <w:rsid w:val="00EE098E"/>
    <w:rsid w:val="00EE157D"/>
    <w:rsid w:val="00EE1B6F"/>
    <w:rsid w:val="00EE5825"/>
    <w:rsid w:val="00EF340B"/>
    <w:rsid w:val="00F01670"/>
    <w:rsid w:val="00F03B48"/>
    <w:rsid w:val="00F049B2"/>
    <w:rsid w:val="00F07A26"/>
    <w:rsid w:val="00F1036A"/>
    <w:rsid w:val="00F1194D"/>
    <w:rsid w:val="00F11A6A"/>
    <w:rsid w:val="00F120E4"/>
    <w:rsid w:val="00F131A5"/>
    <w:rsid w:val="00F1409E"/>
    <w:rsid w:val="00F14977"/>
    <w:rsid w:val="00F15915"/>
    <w:rsid w:val="00F16C7B"/>
    <w:rsid w:val="00F175A5"/>
    <w:rsid w:val="00F17616"/>
    <w:rsid w:val="00F17978"/>
    <w:rsid w:val="00F179F7"/>
    <w:rsid w:val="00F22074"/>
    <w:rsid w:val="00F23FE6"/>
    <w:rsid w:val="00F27296"/>
    <w:rsid w:val="00F27395"/>
    <w:rsid w:val="00F304C3"/>
    <w:rsid w:val="00F30ABC"/>
    <w:rsid w:val="00F30F10"/>
    <w:rsid w:val="00F32858"/>
    <w:rsid w:val="00F32F1E"/>
    <w:rsid w:val="00F33049"/>
    <w:rsid w:val="00F3377D"/>
    <w:rsid w:val="00F3654B"/>
    <w:rsid w:val="00F4321F"/>
    <w:rsid w:val="00F436D5"/>
    <w:rsid w:val="00F43D99"/>
    <w:rsid w:val="00F453DD"/>
    <w:rsid w:val="00F4630F"/>
    <w:rsid w:val="00F46991"/>
    <w:rsid w:val="00F474FF"/>
    <w:rsid w:val="00F50BCD"/>
    <w:rsid w:val="00F51E5B"/>
    <w:rsid w:val="00F525F4"/>
    <w:rsid w:val="00F557C8"/>
    <w:rsid w:val="00F55AD2"/>
    <w:rsid w:val="00F56A30"/>
    <w:rsid w:val="00F56DA2"/>
    <w:rsid w:val="00F57697"/>
    <w:rsid w:val="00F57B80"/>
    <w:rsid w:val="00F57C96"/>
    <w:rsid w:val="00F6063A"/>
    <w:rsid w:val="00F62110"/>
    <w:rsid w:val="00F6341C"/>
    <w:rsid w:val="00F64901"/>
    <w:rsid w:val="00F6547C"/>
    <w:rsid w:val="00F66456"/>
    <w:rsid w:val="00F66DF0"/>
    <w:rsid w:val="00F67DD3"/>
    <w:rsid w:val="00F74782"/>
    <w:rsid w:val="00F7625A"/>
    <w:rsid w:val="00F76832"/>
    <w:rsid w:val="00F76EE0"/>
    <w:rsid w:val="00F829B8"/>
    <w:rsid w:val="00F86EDE"/>
    <w:rsid w:val="00F87947"/>
    <w:rsid w:val="00F92290"/>
    <w:rsid w:val="00F92DD0"/>
    <w:rsid w:val="00F93CDD"/>
    <w:rsid w:val="00F959F4"/>
    <w:rsid w:val="00F9623E"/>
    <w:rsid w:val="00F9628E"/>
    <w:rsid w:val="00FA1268"/>
    <w:rsid w:val="00FA2DE9"/>
    <w:rsid w:val="00FA31D9"/>
    <w:rsid w:val="00FA3271"/>
    <w:rsid w:val="00FA50F5"/>
    <w:rsid w:val="00FA57FA"/>
    <w:rsid w:val="00FA5F48"/>
    <w:rsid w:val="00FB05E8"/>
    <w:rsid w:val="00FB0AF1"/>
    <w:rsid w:val="00FB103E"/>
    <w:rsid w:val="00FB3294"/>
    <w:rsid w:val="00FB4641"/>
    <w:rsid w:val="00FB4E39"/>
    <w:rsid w:val="00FC02D3"/>
    <w:rsid w:val="00FC09E9"/>
    <w:rsid w:val="00FC4339"/>
    <w:rsid w:val="00FC4641"/>
    <w:rsid w:val="00FC479C"/>
    <w:rsid w:val="00FC484A"/>
    <w:rsid w:val="00FC7660"/>
    <w:rsid w:val="00FD0594"/>
    <w:rsid w:val="00FD0E93"/>
    <w:rsid w:val="00FD2D8E"/>
    <w:rsid w:val="00FD4210"/>
    <w:rsid w:val="00FD65A4"/>
    <w:rsid w:val="00FE21F7"/>
    <w:rsid w:val="00FE2323"/>
    <w:rsid w:val="00FE32B1"/>
    <w:rsid w:val="00FE494C"/>
    <w:rsid w:val="00FE4ADB"/>
    <w:rsid w:val="00FE4D13"/>
    <w:rsid w:val="00FE70C5"/>
    <w:rsid w:val="00FE75F6"/>
    <w:rsid w:val="00FE7D40"/>
    <w:rsid w:val="00FF15C1"/>
    <w:rsid w:val="00FF1620"/>
    <w:rsid w:val="00FF37B5"/>
    <w:rsid w:val="00FF3C70"/>
    <w:rsid w:val="067B1F30"/>
    <w:rsid w:val="084826F5"/>
    <w:rsid w:val="09B30FC1"/>
    <w:rsid w:val="0AA51A37"/>
    <w:rsid w:val="12C71097"/>
    <w:rsid w:val="27A47D19"/>
    <w:rsid w:val="29AC1771"/>
    <w:rsid w:val="2CAA3FD2"/>
    <w:rsid w:val="30B16079"/>
    <w:rsid w:val="42FC3DFE"/>
    <w:rsid w:val="461A7376"/>
    <w:rsid w:val="48922C55"/>
    <w:rsid w:val="4E6423A8"/>
    <w:rsid w:val="523F4AE6"/>
    <w:rsid w:val="56BA0938"/>
    <w:rsid w:val="5D9C6878"/>
    <w:rsid w:val="5E4E50AD"/>
    <w:rsid w:val="66724A14"/>
    <w:rsid w:val="6895577F"/>
    <w:rsid w:val="6C6E2DFF"/>
    <w:rsid w:val="715F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A68D0D"/>
  <w15:docId w15:val="{FA13CC94-FE7E-4938-8C35-D40BF498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Pr>
      <w:b/>
      <w:bCs/>
    </w:rPr>
  </w:style>
  <w:style w:type="paragraph" w:styleId="ae">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kern w:val="2"/>
      <w:sz w:val="21"/>
      <w:szCs w:val="22"/>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ke-content-forecolor">
    <w:name w:val="ke-content-forecolor"/>
    <w:basedOn w:val="a0"/>
    <w:rsid w:val="00073EDC"/>
  </w:style>
  <w:style w:type="paragraph" w:styleId="af">
    <w:name w:val="Revision"/>
    <w:hidden/>
    <w:uiPriority w:val="99"/>
    <w:semiHidden/>
    <w:rsid w:val="002A720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7361">
      <w:bodyDiv w:val="1"/>
      <w:marLeft w:val="0"/>
      <w:marRight w:val="0"/>
      <w:marTop w:val="0"/>
      <w:marBottom w:val="0"/>
      <w:divBdr>
        <w:top w:val="none" w:sz="0" w:space="0" w:color="auto"/>
        <w:left w:val="none" w:sz="0" w:space="0" w:color="auto"/>
        <w:bottom w:val="none" w:sz="0" w:space="0" w:color="auto"/>
        <w:right w:val="none" w:sz="0" w:space="0" w:color="auto"/>
      </w:divBdr>
    </w:div>
    <w:div w:id="1155030581">
      <w:bodyDiv w:val="1"/>
      <w:marLeft w:val="0"/>
      <w:marRight w:val="0"/>
      <w:marTop w:val="0"/>
      <w:marBottom w:val="0"/>
      <w:divBdr>
        <w:top w:val="none" w:sz="0" w:space="0" w:color="auto"/>
        <w:left w:val="none" w:sz="0" w:space="0" w:color="auto"/>
        <w:bottom w:val="none" w:sz="0" w:space="0" w:color="auto"/>
        <w:right w:val="none" w:sz="0" w:space="0" w:color="auto"/>
      </w:divBdr>
    </w:div>
    <w:div w:id="194159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BD7B60-353D-4E18-B2E1-4308B6CD1E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3</Pages>
  <Words>146</Words>
  <Characters>837</Characters>
  <Application>Microsoft Office Word</Application>
  <DocSecurity>0</DocSecurity>
  <Lines>6</Lines>
  <Paragraphs>1</Paragraphs>
  <ScaleCrop>false</ScaleCrop>
  <Company>神州网信技术有限公司</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任庆帅</cp:lastModifiedBy>
  <cp:revision>46</cp:revision>
  <cp:lastPrinted>2023-02-27T07:53:00Z</cp:lastPrinted>
  <dcterms:created xsi:type="dcterms:W3CDTF">2023-06-02T09:39:00Z</dcterms:created>
  <dcterms:modified xsi:type="dcterms:W3CDTF">2023-11-09T10:53:00Z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B0F922B7526B409C9BB0AFCC6CC91EC3_13</vt:lpwstr>
  </property>
</Properties>
</file>